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14" w:rsidRDefault="00C95B31" w:rsidP="00C95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95B31" w:rsidRDefault="00C95B31" w:rsidP="00C95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обучающихся на 2022-2023 год</w:t>
      </w:r>
    </w:p>
    <w:p w:rsidR="00C95B31" w:rsidRDefault="00C95B31" w:rsidP="00C95B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01.09.2022 года</w:t>
      </w:r>
    </w:p>
    <w:p w:rsidR="00C95B31" w:rsidRDefault="00C95B31" w:rsidP="00C95B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C95B31" w:rsidTr="00435BB1">
        <w:tc>
          <w:tcPr>
            <w:tcW w:w="988" w:type="dxa"/>
            <w:vMerge w:val="restart"/>
          </w:tcPr>
          <w:p w:rsidR="00C95B31" w:rsidRP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95B3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C95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0" w:type="dxa"/>
            <w:vMerge w:val="restart"/>
          </w:tcPr>
          <w:p w:rsidR="00C95B31" w:rsidRP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3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07" w:type="dxa"/>
            <w:gridSpan w:val="3"/>
          </w:tcPr>
          <w:p w:rsidR="00C95B31" w:rsidRP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31">
              <w:rPr>
                <w:rFonts w:ascii="Times New Roman" w:hAnsi="Times New Roman" w:cs="Times New Roman"/>
                <w:sz w:val="28"/>
                <w:szCs w:val="28"/>
              </w:rPr>
              <w:t>По адресам, согласно лицензии</w:t>
            </w:r>
          </w:p>
        </w:tc>
      </w:tr>
      <w:tr w:rsidR="00C95B31" w:rsidTr="00C95B31">
        <w:tc>
          <w:tcPr>
            <w:tcW w:w="988" w:type="dxa"/>
            <w:vMerge/>
          </w:tcPr>
          <w:p w:rsidR="00C95B31" w:rsidRP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C95B31" w:rsidRP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95B31" w:rsidRPr="00C95B31" w:rsidRDefault="00C95B31" w:rsidP="00C95B31">
            <w:pPr>
              <w:pStyle w:val="a4"/>
              <w:spacing w:before="90" w:beforeAutospacing="0" w:after="210" w:afterAutospacing="0"/>
              <w:rPr>
                <w:sz w:val="28"/>
                <w:szCs w:val="28"/>
              </w:rPr>
            </w:pPr>
            <w:r w:rsidRPr="00C95B31">
              <w:rPr>
                <w:sz w:val="28"/>
                <w:szCs w:val="28"/>
              </w:rPr>
              <w:t xml:space="preserve">с. Большой </w:t>
            </w:r>
            <w:proofErr w:type="spellStart"/>
            <w:r w:rsidRPr="00C95B31">
              <w:rPr>
                <w:sz w:val="28"/>
                <w:szCs w:val="28"/>
              </w:rPr>
              <w:t>Китяк</w:t>
            </w:r>
            <w:proofErr w:type="spellEnd"/>
            <w:r w:rsidRPr="00C95B31">
              <w:rPr>
                <w:sz w:val="28"/>
                <w:szCs w:val="28"/>
              </w:rPr>
              <w:t>, ул. Николая Тишина, д.11а</w:t>
            </w:r>
          </w:p>
        </w:tc>
        <w:tc>
          <w:tcPr>
            <w:tcW w:w="1869" w:type="dxa"/>
          </w:tcPr>
          <w:p w:rsidR="00C95B31" w:rsidRP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31">
              <w:rPr>
                <w:rFonts w:ascii="Times New Roman" w:hAnsi="Times New Roman" w:cs="Times New Roman"/>
                <w:sz w:val="28"/>
                <w:szCs w:val="28"/>
              </w:rPr>
              <w:t xml:space="preserve">С. Старый </w:t>
            </w:r>
            <w:proofErr w:type="spellStart"/>
            <w:r w:rsidRPr="00C95B31">
              <w:rPr>
                <w:rFonts w:ascii="Times New Roman" w:hAnsi="Times New Roman" w:cs="Times New Roman"/>
                <w:sz w:val="28"/>
                <w:szCs w:val="28"/>
              </w:rPr>
              <w:t>Бурец</w:t>
            </w:r>
            <w:proofErr w:type="spellEnd"/>
            <w:r w:rsidRPr="00C95B31">
              <w:rPr>
                <w:rFonts w:ascii="Times New Roman" w:hAnsi="Times New Roman" w:cs="Times New Roman"/>
                <w:sz w:val="28"/>
                <w:szCs w:val="28"/>
              </w:rPr>
              <w:t>, ул. Центральная, д. 4а</w:t>
            </w:r>
          </w:p>
        </w:tc>
        <w:tc>
          <w:tcPr>
            <w:tcW w:w="1869" w:type="dxa"/>
          </w:tcPr>
          <w:p w:rsidR="00C95B31" w:rsidRP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5B31">
              <w:rPr>
                <w:rFonts w:ascii="Times New Roman" w:hAnsi="Times New Roman" w:cs="Times New Roman"/>
                <w:sz w:val="28"/>
                <w:szCs w:val="28"/>
              </w:rPr>
              <w:t xml:space="preserve">. Большой </w:t>
            </w:r>
            <w:proofErr w:type="spellStart"/>
            <w:r w:rsidRPr="00C95B31">
              <w:rPr>
                <w:rFonts w:ascii="Times New Roman" w:hAnsi="Times New Roman" w:cs="Times New Roman"/>
                <w:sz w:val="28"/>
                <w:szCs w:val="28"/>
              </w:rPr>
              <w:t>Китяк</w:t>
            </w:r>
            <w:proofErr w:type="spellEnd"/>
            <w:r w:rsidRPr="00C95B31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Pr="00C95B31">
              <w:rPr>
                <w:rFonts w:ascii="Times New Roman" w:hAnsi="Times New Roman" w:cs="Times New Roman"/>
                <w:sz w:val="28"/>
                <w:szCs w:val="28"/>
              </w:rPr>
              <w:t xml:space="preserve"> Колхозная , 38б. Дошкольная группа</w:t>
            </w: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vMerge w:val="restart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vMerge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  <w:vMerge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vMerge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vMerge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vMerge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vMerge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vMerge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vMerge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  <w:vMerge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31" w:rsidTr="00C95B31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5B31" w:rsidTr="005A2274">
        <w:tc>
          <w:tcPr>
            <w:tcW w:w="988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5607" w:type="dxa"/>
            <w:gridSpan w:val="3"/>
          </w:tcPr>
          <w:p w:rsidR="00C95B31" w:rsidRDefault="00C95B31" w:rsidP="00C95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bookmarkStart w:id="0" w:name="_GoBack"/>
            <w:bookmarkEnd w:id="0"/>
          </w:p>
        </w:tc>
      </w:tr>
    </w:tbl>
    <w:p w:rsidR="00C95B31" w:rsidRPr="00C95B31" w:rsidRDefault="00C95B31" w:rsidP="00C95B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5B31" w:rsidRPr="00C9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31"/>
    <w:rsid w:val="00C95B31"/>
    <w:rsid w:val="00D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9FD"/>
  <w15:chartTrackingRefBased/>
  <w15:docId w15:val="{65A0811F-3D6D-46F4-A708-4CDEAC1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2022-10-12T11:06:00Z</dcterms:created>
  <dcterms:modified xsi:type="dcterms:W3CDTF">2022-10-12T11:14:00Z</dcterms:modified>
</cp:coreProperties>
</file>