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E5B5B" w14:textId="262199BD" w:rsidR="00402BF5" w:rsidRDefault="00402BF5" w:rsidP="00402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2CC36C34" w14:textId="529C64C3" w:rsidR="00402BF5" w:rsidRDefault="00402BF5" w:rsidP="00402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адаптированной основной образовательной программе </w:t>
      </w:r>
    </w:p>
    <w:p w14:paraId="601ADEEE" w14:textId="7213B548" w:rsidR="00402BF5" w:rsidRDefault="00402BF5" w:rsidP="00402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с НОДА вариант 6.2</w:t>
      </w:r>
    </w:p>
    <w:p w14:paraId="01E73AB7" w14:textId="77777777" w:rsidR="00402BF5" w:rsidRDefault="00402BF5" w:rsidP="00402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42153" w14:textId="77777777" w:rsidR="00402BF5" w:rsidRDefault="00402BF5" w:rsidP="00402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</w:p>
    <w:p w14:paraId="653F3263" w14:textId="77777777" w:rsidR="00402BF5" w:rsidRDefault="00402BF5" w:rsidP="00402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30.08.2024 № 60/1</w:t>
      </w:r>
    </w:p>
    <w:p w14:paraId="447CEA83" w14:textId="77777777" w:rsidR="00402BF5" w:rsidRDefault="00402BF5" w:rsidP="00402BF5">
      <w:pPr>
        <w:spacing w:after="0"/>
        <w:ind w:left="120"/>
      </w:pPr>
    </w:p>
    <w:p w14:paraId="073D88AC" w14:textId="77777777" w:rsidR="00402BF5" w:rsidRDefault="00402BF5" w:rsidP="00402BF5">
      <w:pPr>
        <w:spacing w:after="0"/>
        <w:ind w:left="120"/>
      </w:pPr>
    </w:p>
    <w:p w14:paraId="5EB0E33B" w14:textId="77777777" w:rsidR="00402BF5" w:rsidRDefault="00402BF5" w:rsidP="00402BF5">
      <w:pPr>
        <w:spacing w:after="0"/>
        <w:ind w:left="120"/>
      </w:pPr>
    </w:p>
    <w:p w14:paraId="430A49D7" w14:textId="77777777" w:rsidR="00402BF5" w:rsidRDefault="00402BF5" w:rsidP="00402BF5">
      <w:pPr>
        <w:spacing w:after="0"/>
        <w:ind w:left="120"/>
      </w:pPr>
    </w:p>
    <w:p w14:paraId="7CBF9D29" w14:textId="77777777" w:rsidR="00402BF5" w:rsidRDefault="00402BF5" w:rsidP="00402BF5">
      <w:pPr>
        <w:spacing w:after="0"/>
        <w:ind w:left="120"/>
      </w:pPr>
    </w:p>
    <w:p w14:paraId="5DFD28DA" w14:textId="77777777" w:rsidR="00402BF5" w:rsidRDefault="00402BF5" w:rsidP="00402BF5">
      <w:pPr>
        <w:spacing w:after="0"/>
        <w:ind w:left="120"/>
      </w:pPr>
    </w:p>
    <w:p w14:paraId="54150FE1" w14:textId="77777777" w:rsidR="00402BF5" w:rsidRDefault="00402BF5" w:rsidP="00402BF5">
      <w:pPr>
        <w:spacing w:after="0"/>
        <w:ind w:left="120"/>
      </w:pPr>
    </w:p>
    <w:p w14:paraId="470F1F07" w14:textId="77777777" w:rsidR="00402BF5" w:rsidRDefault="00402BF5" w:rsidP="00402BF5">
      <w:pPr>
        <w:spacing w:after="0"/>
        <w:ind w:left="120"/>
      </w:pPr>
    </w:p>
    <w:p w14:paraId="2A2625C9" w14:textId="77777777" w:rsidR="00402BF5" w:rsidRDefault="00402BF5" w:rsidP="00402BF5">
      <w:pPr>
        <w:spacing w:after="0"/>
        <w:ind w:left="120"/>
      </w:pPr>
    </w:p>
    <w:p w14:paraId="14846C7C" w14:textId="77777777" w:rsidR="00402BF5" w:rsidRDefault="00402BF5" w:rsidP="00402BF5">
      <w:pPr>
        <w:spacing w:after="0"/>
        <w:ind w:left="120"/>
      </w:pPr>
    </w:p>
    <w:p w14:paraId="37428A11" w14:textId="77777777" w:rsidR="00402BF5" w:rsidRDefault="00402BF5" w:rsidP="00402B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0EB790C9" w14:textId="65E66422" w:rsidR="00402BF5" w:rsidRDefault="00402BF5" w:rsidP="00402B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«Литературное чтение»</w:t>
      </w:r>
    </w:p>
    <w:p w14:paraId="333A23FF" w14:textId="77777777" w:rsidR="00402BF5" w:rsidRDefault="00402BF5" w:rsidP="00402BF5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4 класса (ОВЗ) </w:t>
      </w:r>
    </w:p>
    <w:p w14:paraId="4AA75E10" w14:textId="77777777" w:rsidR="00402BF5" w:rsidRDefault="00402BF5">
      <w:pPr>
        <w:pStyle w:val="1"/>
        <w:spacing w:after="174"/>
        <w:rPr>
          <w:sz w:val="24"/>
          <w:szCs w:val="24"/>
        </w:rPr>
      </w:pPr>
    </w:p>
    <w:bookmarkEnd w:id="0"/>
    <w:p w14:paraId="11D06BCC" w14:textId="77777777" w:rsidR="00402BF5" w:rsidRDefault="00402BF5" w:rsidP="00402BF5"/>
    <w:p w14:paraId="03C43EBD" w14:textId="77777777" w:rsidR="00402BF5" w:rsidRPr="00402BF5" w:rsidRDefault="00402BF5" w:rsidP="00402BF5">
      <w:pPr>
        <w:sectPr w:rsidR="00402BF5" w:rsidRPr="00402BF5" w:rsidSect="00402BF5">
          <w:pgSz w:w="11908" w:h="16836"/>
          <w:pgMar w:top="993" w:right="864" w:bottom="1133" w:left="572" w:header="720" w:footer="720" w:gutter="0"/>
          <w:cols w:space="720"/>
          <w:docGrid w:linePitch="299"/>
        </w:sectPr>
      </w:pPr>
    </w:p>
    <w:p w14:paraId="030AB7B1" w14:textId="525FAE27" w:rsidR="002947E1" w:rsidRPr="006B2D92" w:rsidRDefault="00D00010" w:rsidP="00402BF5">
      <w:pPr>
        <w:pStyle w:val="1"/>
        <w:spacing w:after="174"/>
        <w:ind w:left="0" w:right="-1" w:firstLine="709"/>
        <w:rPr>
          <w:sz w:val="24"/>
          <w:szCs w:val="24"/>
        </w:rPr>
      </w:pPr>
      <w:r w:rsidRPr="006B2D92">
        <w:rPr>
          <w:sz w:val="24"/>
          <w:szCs w:val="24"/>
        </w:rPr>
        <w:lastRenderedPageBreak/>
        <w:t>Пояснительная записка</w:t>
      </w:r>
    </w:p>
    <w:p w14:paraId="3AFB079B" w14:textId="58D0F24C" w:rsidR="006B2D92" w:rsidRPr="006B2D92" w:rsidRDefault="006B2D92" w:rsidP="00402BF5">
      <w:pPr>
        <w:tabs>
          <w:tab w:val="center" w:pos="5236"/>
          <w:tab w:val="left" w:pos="6855"/>
        </w:tabs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D92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14:paraId="6349F072" w14:textId="5B6DEEF6" w:rsidR="006B2D92" w:rsidRPr="00D22B9B" w:rsidRDefault="006B2D92" w:rsidP="00402BF5">
      <w:pPr>
        <w:tabs>
          <w:tab w:val="left" w:pos="567"/>
        </w:tabs>
        <w:suppressAutoHyphens/>
        <w:spacing w:after="0" w:line="360" w:lineRule="auto"/>
        <w:ind w:right="-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22B9B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основании следующих нормативных документов:</w:t>
      </w:r>
    </w:p>
    <w:p w14:paraId="269A34AF" w14:textId="77777777" w:rsidR="006B2D92" w:rsidRPr="00D22B9B" w:rsidRDefault="006B2D92" w:rsidP="00402BF5">
      <w:pPr>
        <w:tabs>
          <w:tab w:val="left" w:pos="567"/>
        </w:tabs>
        <w:suppressAutoHyphens/>
        <w:spacing w:after="0" w:line="360" w:lineRule="auto"/>
        <w:ind w:right="-1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22B9B">
        <w:rPr>
          <w:rFonts w:ascii="Times New Roman" w:eastAsia="Times New Roman" w:hAnsi="Times New Roman" w:cs="Times New Roman"/>
          <w:sz w:val="24"/>
          <w:szCs w:val="24"/>
        </w:rPr>
        <w:t>- Закон №273 от 29.12.2012 г. «Об образовании в Российской Федерации»</w:t>
      </w:r>
    </w:p>
    <w:p w14:paraId="04E3ED4D" w14:textId="77777777" w:rsidR="006B2D92" w:rsidRPr="00D22B9B" w:rsidRDefault="006B2D92" w:rsidP="00402BF5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Приказ </w:t>
      </w:r>
      <w:proofErr w:type="spellStart"/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Минобрнауки</w:t>
      </w:r>
      <w:proofErr w:type="spellEnd"/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России от 19 декабря 2014 г.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2136DE87" w14:textId="22949326" w:rsidR="002947E1" w:rsidRPr="006B2D92" w:rsidRDefault="006B2D92" w:rsidP="00402BF5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Примерная адаптированная основная общеобразовательная программа начального общего образования </w:t>
      </w:r>
      <w:proofErr w:type="gramStart"/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обучающихся</w:t>
      </w:r>
      <w:proofErr w:type="gramEnd"/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 нарушениями опорно-двигательного аппарата (</w:t>
      </w:r>
      <w:r w:rsidRPr="00D22B9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http://fgosreestr.ru</w:t>
      </w:r>
      <w:r w:rsidRPr="00D22B9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).</w:t>
      </w:r>
      <w:r w:rsidRPr="00D22B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0B975C89" w14:textId="53B5645E" w:rsidR="002947E1" w:rsidRDefault="00D00010" w:rsidP="00402BF5">
      <w:pPr>
        <w:spacing w:after="0"/>
        <w:ind w:right="-1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402BF5">
        <w:rPr>
          <w:rFonts w:ascii="Times New Roman" w:eastAsia="Times New Roman" w:hAnsi="Times New Roman" w:cs="Times New Roman"/>
          <w:b/>
        </w:rPr>
        <w:t>Цели и задачи учебного предмета</w:t>
      </w:r>
    </w:p>
    <w:p w14:paraId="48C2088B" w14:textId="77777777" w:rsidR="00402BF5" w:rsidRPr="006B2D92" w:rsidRDefault="00402BF5" w:rsidP="00402BF5">
      <w:pPr>
        <w:spacing w:after="15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Цели: </w:t>
      </w:r>
    </w:p>
    <w:p w14:paraId="56CEAA0A" w14:textId="77777777" w:rsidR="00402BF5" w:rsidRPr="006B2D92" w:rsidRDefault="00402BF5" w:rsidP="00402BF5">
      <w:pPr>
        <w:numPr>
          <w:ilvl w:val="0"/>
          <w:numId w:val="1"/>
        </w:numPr>
        <w:spacing w:after="20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овладение осознанным, правильным, беглым и выразительным чтением. </w:t>
      </w:r>
    </w:p>
    <w:p w14:paraId="515E30E7" w14:textId="77777777" w:rsidR="00402BF5" w:rsidRPr="006B2D92" w:rsidRDefault="00402BF5" w:rsidP="00402BF5">
      <w:pPr>
        <w:numPr>
          <w:ilvl w:val="0"/>
          <w:numId w:val="1"/>
        </w:numPr>
        <w:spacing w:after="4" w:line="278" w:lineRule="auto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всех видов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 </w:t>
      </w:r>
    </w:p>
    <w:p w14:paraId="2586DDA5" w14:textId="77777777" w:rsidR="00402BF5" w:rsidRPr="006B2D92" w:rsidRDefault="00402BF5" w:rsidP="00402BF5">
      <w:pPr>
        <w:numPr>
          <w:ilvl w:val="0"/>
          <w:numId w:val="1"/>
        </w:numPr>
        <w:spacing w:after="21" w:line="257" w:lineRule="auto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</w:t>
      </w:r>
    </w:p>
    <w:p w14:paraId="41F1C09C" w14:textId="77777777" w:rsidR="00402BF5" w:rsidRPr="006B2D92" w:rsidRDefault="00402BF5" w:rsidP="00402BF5">
      <w:pPr>
        <w:numPr>
          <w:ilvl w:val="0"/>
          <w:numId w:val="1"/>
        </w:numPr>
        <w:spacing w:after="23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обогащение нравственного опыта младших школьников средствами художественной литературы; </w:t>
      </w:r>
    </w:p>
    <w:p w14:paraId="7276E6F4" w14:textId="77777777" w:rsidR="00402BF5" w:rsidRPr="006B2D92" w:rsidRDefault="00402BF5" w:rsidP="00402BF5">
      <w:pPr>
        <w:numPr>
          <w:ilvl w:val="0"/>
          <w:numId w:val="1"/>
        </w:numPr>
        <w:spacing w:after="19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воспитание эстетического отношения к искусству слова, </w:t>
      </w:r>
    </w:p>
    <w:p w14:paraId="56870704" w14:textId="77777777" w:rsidR="00402BF5" w:rsidRPr="006B2D92" w:rsidRDefault="00402BF5" w:rsidP="00402BF5">
      <w:pPr>
        <w:numPr>
          <w:ilvl w:val="0"/>
          <w:numId w:val="1"/>
        </w:numPr>
        <w:spacing w:after="20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интереса к чтению и книге, потребности в общении с миром художественной литературы; </w:t>
      </w:r>
    </w:p>
    <w:p w14:paraId="1524FF58" w14:textId="77777777" w:rsidR="00402BF5" w:rsidRPr="006B2D92" w:rsidRDefault="00402BF5" w:rsidP="00402BF5">
      <w:pPr>
        <w:numPr>
          <w:ilvl w:val="0"/>
          <w:numId w:val="1"/>
        </w:numPr>
        <w:spacing w:after="9" w:line="278" w:lineRule="auto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обогащение нравственного опыта младших школьников, формирование представлений о добре, правде, дружбе, справедливости и честности, развитие нравственных чувств, уважения к культуре народов многонациональной России и других стран. </w:t>
      </w:r>
    </w:p>
    <w:p w14:paraId="4764931B" w14:textId="77777777" w:rsidR="00402BF5" w:rsidRPr="006B2D92" w:rsidRDefault="00402BF5" w:rsidP="00402BF5">
      <w:pPr>
        <w:spacing w:after="16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программы: </w:t>
      </w:r>
    </w:p>
    <w:p w14:paraId="786C5F3A" w14:textId="77777777" w:rsidR="00402BF5" w:rsidRPr="006B2D92" w:rsidRDefault="00402BF5" w:rsidP="00402BF5">
      <w:pPr>
        <w:spacing w:after="4" w:line="278" w:lineRule="auto"/>
        <w:ind w:right="-1" w:firstLine="709"/>
        <w:jc w:val="both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-развивать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</w:t>
      </w:r>
    </w:p>
    <w:p w14:paraId="708E2DE7" w14:textId="77777777" w:rsidR="00402BF5" w:rsidRPr="006B2D92" w:rsidRDefault="00402BF5" w:rsidP="00402BF5">
      <w:pPr>
        <w:spacing w:line="278" w:lineRule="auto"/>
        <w:ind w:right="-1" w:firstLine="709"/>
        <w:jc w:val="both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-формировать умение воссоздать художественные образы литературного произведения, развивать творческое и воссоздающее воображение учащихся и особенно ассоциативное мышление; </w:t>
      </w:r>
    </w:p>
    <w:p w14:paraId="1983DE19" w14:textId="77777777" w:rsidR="00402BF5" w:rsidRPr="006B2D92" w:rsidRDefault="00402BF5" w:rsidP="00402BF5">
      <w:pPr>
        <w:numPr>
          <w:ilvl w:val="0"/>
          <w:numId w:val="1"/>
        </w:numPr>
        <w:spacing w:after="20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14:paraId="72EC1D33" w14:textId="77777777" w:rsidR="00402BF5" w:rsidRPr="006B2D92" w:rsidRDefault="00402BF5" w:rsidP="00402BF5">
      <w:pPr>
        <w:spacing w:after="23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-обеспечить развитие речи школьников и активно формировать навык чтения и речевые умения; </w:t>
      </w:r>
    </w:p>
    <w:p w14:paraId="67292F9A" w14:textId="77777777" w:rsidR="00402BF5" w:rsidRPr="006B2D92" w:rsidRDefault="00402BF5" w:rsidP="00402BF5">
      <w:pPr>
        <w:spacing w:after="20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-формировать эстетическое отношение ребенка к жизни; </w:t>
      </w:r>
    </w:p>
    <w:p w14:paraId="0F2C12E2" w14:textId="32140D60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  <w:b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>-работать с разными типами текстов и создавать условия для формирования потребности в самостоятельном чтении художественных произведений.</w:t>
      </w:r>
    </w:p>
    <w:p w14:paraId="28DD3188" w14:textId="2A7585D3" w:rsidR="00402BF5" w:rsidRDefault="00402BF5" w:rsidP="00402BF5">
      <w:pPr>
        <w:spacing w:after="0"/>
        <w:ind w:right="-1" w:firstLine="709"/>
      </w:pPr>
      <w:r w:rsidRPr="006B2D92">
        <w:rPr>
          <w:rFonts w:ascii="Times New Roman" w:eastAsia="Times New Roman" w:hAnsi="Times New Roman" w:cs="Times New Roman"/>
          <w:b/>
          <w:sz w:val="24"/>
          <w:szCs w:val="24"/>
        </w:rPr>
        <w:t>Значение предмета в общей системе коррекционно-развивающей работы</w:t>
      </w:r>
    </w:p>
    <w:p w14:paraId="3E2727CA" w14:textId="35591899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Учебный предмет </w:t>
      </w:r>
      <w:r w:rsidRPr="006B2D92">
        <w:rPr>
          <w:rFonts w:ascii="Times New Roman" w:eastAsia="Times New Roman" w:hAnsi="Times New Roman" w:cs="Times New Roman"/>
          <w:b/>
          <w:sz w:val="24"/>
          <w:szCs w:val="24"/>
        </w:rPr>
        <w:t>«Литературное чтение»</w:t>
      </w: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 является одним из основных предметов в системе подготовки младшего школьника. Овладение читательской компетенцией, умение излагать свои мысли необходимо для полноценной социализации ребенка. Позитивное отношение к книгам и чтению способствует формированию общей культуры. Овладение учебным предметом «Литературное чтение» оказывает положительное влияние на общую успеваемость </w:t>
      </w:r>
      <w:proofErr w:type="gramStart"/>
      <w:r w:rsidRPr="006B2D92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 по всем предметным областям. Однако даже у школьника без ограничений по возможностям здоровья овладение навыками правильного, осознанного и беглого чтения нередко вызывает трудности, которые связаны со сложной структурной организацией чтения.</w:t>
      </w:r>
    </w:p>
    <w:p w14:paraId="36118258" w14:textId="49289667" w:rsidR="00402BF5" w:rsidRDefault="00402BF5" w:rsidP="00402BF5">
      <w:pPr>
        <w:spacing w:after="0"/>
        <w:ind w:right="-1" w:firstLine="709"/>
      </w:pPr>
      <w:r w:rsidRPr="006B2D92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</w:t>
      </w:r>
    </w:p>
    <w:p w14:paraId="4E959B48" w14:textId="77777777" w:rsidR="00402BF5" w:rsidRDefault="00402BF5" w:rsidP="00402BF5">
      <w:pPr>
        <w:spacing w:after="23"/>
        <w:ind w:right="-1" w:firstLine="709"/>
        <w:rPr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На изучение курса «Литературное чтение» </w:t>
      </w:r>
      <w:r>
        <w:rPr>
          <w:rFonts w:ascii="Times New Roman" w:eastAsia="Times New Roman" w:hAnsi="Times New Roman" w:cs="Times New Roman"/>
          <w:sz w:val="24"/>
          <w:szCs w:val="24"/>
        </w:rPr>
        <w:t>на надомное обучение выделяется</w:t>
      </w:r>
      <w:r w:rsidRPr="006B2D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68 часов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2 часа в неделю)</w:t>
      </w:r>
      <w:r>
        <w:rPr>
          <w:sz w:val="24"/>
          <w:szCs w:val="24"/>
        </w:rPr>
        <w:t>.</w:t>
      </w:r>
    </w:p>
    <w:p w14:paraId="7F2E335D" w14:textId="0DD6412B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D92">
        <w:rPr>
          <w:rFonts w:ascii="Times New Roman" w:eastAsia="Times New Roman" w:hAnsi="Times New Roman" w:cs="Times New Roman"/>
          <w:b/>
          <w:sz w:val="24"/>
          <w:szCs w:val="24"/>
        </w:rPr>
        <w:t>Планируемые предметные результаты изучения учебного предмета</w:t>
      </w:r>
    </w:p>
    <w:p w14:paraId="44996A58" w14:textId="77777777" w:rsidR="00402BF5" w:rsidRDefault="00402BF5" w:rsidP="00402BF5">
      <w:pPr>
        <w:spacing w:after="20"/>
        <w:ind w:right="-1" w:firstLine="709"/>
      </w:pPr>
      <w:r>
        <w:rPr>
          <w:rFonts w:ascii="Times New Roman" w:eastAsia="Times New Roman" w:hAnsi="Times New Roman" w:cs="Times New Roman"/>
          <w:b/>
        </w:rPr>
        <w:t xml:space="preserve">Предметные результаты: </w:t>
      </w:r>
    </w:p>
    <w:p w14:paraId="4C918A62" w14:textId="77777777" w:rsidR="00402BF5" w:rsidRDefault="00402BF5" w:rsidP="00402BF5">
      <w:pPr>
        <w:numPr>
          <w:ilvl w:val="0"/>
          <w:numId w:val="2"/>
        </w:numPr>
        <w:spacing w:after="1" w:line="276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понимать значимость произведений великих русских писателей и поэтов (Пушкина, Толстого, Чехова, Тютчева, Фета, Некрасова и др.) для русской культуры;  </w:t>
      </w:r>
    </w:p>
    <w:p w14:paraId="0676B855" w14:textId="77777777" w:rsidR="00402BF5" w:rsidRDefault="00402BF5" w:rsidP="00402BF5">
      <w:pPr>
        <w:numPr>
          <w:ilvl w:val="0"/>
          <w:numId w:val="2"/>
        </w:numPr>
        <w:spacing w:after="3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  </w:t>
      </w:r>
    </w:p>
    <w:p w14:paraId="138A497B" w14:textId="77777777" w:rsidR="00402BF5" w:rsidRDefault="00402BF5" w:rsidP="00402BF5">
      <w:pPr>
        <w:numPr>
          <w:ilvl w:val="0"/>
          <w:numId w:val="2"/>
        </w:numPr>
        <w:spacing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 </w:t>
      </w:r>
    </w:p>
    <w:p w14:paraId="3B31BACB" w14:textId="77777777" w:rsidR="00402BF5" w:rsidRDefault="00402BF5" w:rsidP="00402BF5">
      <w:pPr>
        <w:numPr>
          <w:ilvl w:val="0"/>
          <w:numId w:val="2"/>
        </w:numPr>
        <w:spacing w:after="19"/>
        <w:ind w:right="-1" w:firstLine="709"/>
        <w:jc w:val="both"/>
      </w:pPr>
      <w:r>
        <w:rPr>
          <w:rFonts w:ascii="Times New Roman" w:eastAsia="Times New Roman" w:hAnsi="Times New Roman" w:cs="Times New Roman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</w:t>
      </w:r>
      <w:proofErr w:type="gramStart"/>
      <w:r>
        <w:rPr>
          <w:rFonts w:ascii="Times New Roman" w:eastAsia="Times New Roman" w:hAnsi="Times New Roman" w:cs="Times New Roman"/>
        </w:rPr>
        <w:t>р-</w:t>
      </w:r>
      <w:proofErr w:type="gramEnd"/>
      <w:r>
        <w:rPr>
          <w:rFonts w:ascii="Times New Roman" w:eastAsia="Times New Roman" w:hAnsi="Times New Roman" w:cs="Times New Roman"/>
        </w:rPr>
        <w:t xml:space="preserve"> кий образ;  </w:t>
      </w:r>
    </w:p>
    <w:p w14:paraId="7DD7BFAE" w14:textId="77777777" w:rsidR="00402BF5" w:rsidRDefault="00402BF5" w:rsidP="00402BF5">
      <w:pPr>
        <w:numPr>
          <w:ilvl w:val="0"/>
          <w:numId w:val="2"/>
        </w:numPr>
        <w:spacing w:after="19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участвовать в дискуссиях на нравственные темы; подбирать примеры из прочитанных произведений; </w:t>
      </w:r>
    </w:p>
    <w:p w14:paraId="58E1706B" w14:textId="77777777" w:rsidR="00402BF5" w:rsidRDefault="00402BF5" w:rsidP="00402BF5">
      <w:pPr>
        <w:numPr>
          <w:ilvl w:val="0"/>
          <w:numId w:val="2"/>
        </w:numPr>
        <w:spacing w:after="4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  </w:t>
      </w:r>
    </w:p>
    <w:p w14:paraId="5BA29C99" w14:textId="77777777" w:rsidR="00402BF5" w:rsidRDefault="00402BF5" w:rsidP="00402BF5">
      <w:pPr>
        <w:numPr>
          <w:ilvl w:val="0"/>
          <w:numId w:val="2"/>
        </w:numPr>
        <w:spacing w:after="1" w:line="277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делить текст на части, подбирать заглавия к ним, составлять самостоятельно план пересказа, продумывать связки для соединения частей;   - находить в произведениях средства художественной выразительности;  </w:t>
      </w:r>
    </w:p>
    <w:p w14:paraId="085E90B9" w14:textId="77777777" w:rsidR="00402BF5" w:rsidRDefault="00402BF5" w:rsidP="00402BF5">
      <w:pPr>
        <w:numPr>
          <w:ilvl w:val="0"/>
          <w:numId w:val="2"/>
        </w:numPr>
        <w:spacing w:after="3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библиотеке. Учащиеся получат возможность научиться:  </w:t>
      </w:r>
    </w:p>
    <w:p w14:paraId="2EE2B557" w14:textId="77777777" w:rsidR="00402BF5" w:rsidRDefault="00402BF5" w:rsidP="00402BF5">
      <w:pPr>
        <w:numPr>
          <w:ilvl w:val="0"/>
          <w:numId w:val="2"/>
        </w:numPr>
        <w:spacing w:after="19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осознавать значимость чтения для дальнейшего успешного </w:t>
      </w:r>
      <w:proofErr w:type="gramStart"/>
      <w:r>
        <w:rPr>
          <w:rFonts w:ascii="Times New Roman" w:eastAsia="Times New Roman" w:hAnsi="Times New Roman" w:cs="Times New Roman"/>
        </w:rPr>
        <w:t>обучения по</w:t>
      </w:r>
      <w:proofErr w:type="gramEnd"/>
      <w:r>
        <w:rPr>
          <w:rFonts w:ascii="Times New Roman" w:eastAsia="Times New Roman" w:hAnsi="Times New Roman" w:cs="Times New Roman"/>
        </w:rPr>
        <w:t xml:space="preserve"> другим предметам;  </w:t>
      </w:r>
    </w:p>
    <w:p w14:paraId="4A53A3EB" w14:textId="77777777" w:rsidR="00402BF5" w:rsidRDefault="00402BF5" w:rsidP="00402BF5">
      <w:pPr>
        <w:numPr>
          <w:ilvl w:val="0"/>
          <w:numId w:val="2"/>
        </w:numPr>
        <w:spacing w:line="276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приобрести потребность в систематическом просматривании, чтении и изучении справочной, научно-познавательной, учебной и художественной литературы;  </w:t>
      </w:r>
    </w:p>
    <w:p w14:paraId="05C45BFF" w14:textId="77777777" w:rsidR="00402BF5" w:rsidRDefault="00402BF5" w:rsidP="00402BF5">
      <w:pPr>
        <w:numPr>
          <w:ilvl w:val="0"/>
          <w:numId w:val="2"/>
        </w:numPr>
        <w:spacing w:after="23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воспринимать художественную литературу как вид искусства;  </w:t>
      </w:r>
    </w:p>
    <w:p w14:paraId="5909EF25" w14:textId="77777777" w:rsidR="00402BF5" w:rsidRDefault="00402BF5" w:rsidP="00402BF5">
      <w:pPr>
        <w:numPr>
          <w:ilvl w:val="0"/>
          <w:numId w:val="2"/>
        </w:numPr>
        <w:spacing w:after="19"/>
        <w:ind w:right="-1" w:firstLine="709"/>
        <w:jc w:val="both"/>
      </w:pPr>
      <w:r>
        <w:rPr>
          <w:rFonts w:ascii="Times New Roman" w:eastAsia="Times New Roman" w:hAnsi="Times New Roman" w:cs="Times New Roman"/>
        </w:rPr>
        <w:t>осмысливать нравственное преображение героя, раскрываемое автором в произведении, давать ему нравственн</w:t>
      </w:r>
      <w:proofErr w:type="gramStart"/>
      <w:r>
        <w:rPr>
          <w:rFonts w:ascii="Times New Roman" w:eastAsia="Times New Roman" w:hAnsi="Times New Roman" w:cs="Times New Roman"/>
        </w:rPr>
        <w:t>о-</w:t>
      </w:r>
      <w:proofErr w:type="gramEnd"/>
      <w:r>
        <w:rPr>
          <w:rFonts w:ascii="Times New Roman" w:eastAsia="Times New Roman" w:hAnsi="Times New Roman" w:cs="Times New Roman"/>
        </w:rPr>
        <w:t xml:space="preserve"> эстетическую оценку.  </w:t>
      </w:r>
    </w:p>
    <w:p w14:paraId="6D285068" w14:textId="77777777" w:rsidR="00402BF5" w:rsidRDefault="00402BF5" w:rsidP="00402BF5">
      <w:pPr>
        <w:numPr>
          <w:ilvl w:val="0"/>
          <w:numId w:val="2"/>
        </w:numPr>
        <w:spacing w:line="277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соотносить нравственно-эстетические идеалы автора, раскрытые в произведении, со своими эстетическими представлениями и представлениями о добре и зле;  </w:t>
      </w:r>
    </w:p>
    <w:p w14:paraId="4D655C79" w14:textId="3EA18A30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героя).</w:t>
      </w:r>
    </w:p>
    <w:p w14:paraId="563F1633" w14:textId="6715FF4C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Универсальные учебные действия</w:t>
      </w:r>
    </w:p>
    <w:p w14:paraId="5F5A6A9E" w14:textId="77777777" w:rsidR="00402BF5" w:rsidRDefault="00402BF5" w:rsidP="00402BF5">
      <w:pPr>
        <w:spacing w:after="16"/>
        <w:ind w:right="-1" w:firstLine="709"/>
      </w:pPr>
      <w:r>
        <w:rPr>
          <w:rFonts w:ascii="Times New Roman" w:eastAsia="Times New Roman" w:hAnsi="Times New Roman" w:cs="Times New Roman"/>
          <w:b/>
        </w:rPr>
        <w:t xml:space="preserve">Личностные: </w:t>
      </w:r>
    </w:p>
    <w:p w14:paraId="2AB91F1E" w14:textId="77777777" w:rsidR="00402BF5" w:rsidRDefault="00402BF5" w:rsidP="00402BF5">
      <w:pPr>
        <w:numPr>
          <w:ilvl w:val="0"/>
          <w:numId w:val="3"/>
        </w:numPr>
        <w:spacing w:line="281" w:lineRule="auto"/>
        <w:ind w:right="-1" w:firstLine="709"/>
      </w:pPr>
      <w:r>
        <w:rPr>
          <w:rFonts w:ascii="Times New Roman" w:eastAsia="Times New Roman" w:hAnsi="Times New Roman" w:cs="Times New Roman"/>
        </w:rPr>
        <w:lastRenderedPageBreak/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 </w:t>
      </w:r>
    </w:p>
    <w:p w14:paraId="1AEB9512" w14:textId="77777777" w:rsidR="00402BF5" w:rsidRDefault="00402BF5" w:rsidP="00402BF5">
      <w:pPr>
        <w:numPr>
          <w:ilvl w:val="0"/>
          <w:numId w:val="3"/>
        </w:numPr>
        <w:spacing w:after="4" w:line="277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  </w:t>
      </w:r>
    </w:p>
    <w:p w14:paraId="5AC29ED7" w14:textId="77777777" w:rsidR="00402BF5" w:rsidRPr="00AC7E52" w:rsidRDefault="00402BF5" w:rsidP="00402BF5">
      <w:pPr>
        <w:numPr>
          <w:ilvl w:val="0"/>
          <w:numId w:val="3"/>
        </w:numPr>
        <w:spacing w:line="281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составлять сборники стихов и рассказов о Родине, включать в них и произведения собственного сочинения;   - принимать участие в проекте на тему «Моя Родина в произведениях великих художников, поэтов и музыкантов». </w:t>
      </w:r>
    </w:p>
    <w:p w14:paraId="77548CFF" w14:textId="77777777" w:rsidR="00402BF5" w:rsidRPr="00AC7E52" w:rsidRDefault="00402BF5" w:rsidP="00402BF5">
      <w:pPr>
        <w:numPr>
          <w:ilvl w:val="0"/>
          <w:numId w:val="3"/>
        </w:numPr>
        <w:spacing w:line="281" w:lineRule="auto"/>
        <w:ind w:right="-1" w:firstLine="709"/>
      </w:pPr>
    </w:p>
    <w:p w14:paraId="01B20C40" w14:textId="77777777" w:rsidR="00402BF5" w:rsidRDefault="00402BF5" w:rsidP="00402BF5">
      <w:pPr>
        <w:numPr>
          <w:ilvl w:val="0"/>
          <w:numId w:val="3"/>
        </w:numPr>
        <w:spacing w:line="281" w:lineRule="auto"/>
        <w:ind w:right="-1" w:firstLine="709"/>
      </w:pPr>
      <w:r>
        <w:rPr>
          <w:rFonts w:ascii="Times New Roman" w:eastAsia="Times New Roman" w:hAnsi="Times New Roman" w:cs="Times New Roman"/>
          <w:b/>
          <w:i/>
        </w:rPr>
        <w:t xml:space="preserve">Регулятивные УУД </w:t>
      </w:r>
    </w:p>
    <w:p w14:paraId="268C9F3C" w14:textId="77777777" w:rsidR="00402BF5" w:rsidRDefault="00402BF5" w:rsidP="00402BF5">
      <w:pPr>
        <w:numPr>
          <w:ilvl w:val="0"/>
          <w:numId w:val="3"/>
        </w:numPr>
        <w:spacing w:after="23"/>
        <w:ind w:right="-1" w:firstLine="709"/>
      </w:pPr>
      <w:r>
        <w:rPr>
          <w:rFonts w:ascii="Times New Roman" w:eastAsia="Times New Roman" w:hAnsi="Times New Roman" w:cs="Times New Roman"/>
        </w:rPr>
        <w:t>формулировать учебную задачу урока коллективно, в мин</w:t>
      </w:r>
      <w:proofErr w:type="gramStart"/>
      <w:r>
        <w:rPr>
          <w:rFonts w:ascii="Times New Roman" w:eastAsia="Times New Roman" w:hAnsi="Times New Roman" w:cs="Times New Roman"/>
        </w:rPr>
        <w:t>и-</w:t>
      </w:r>
      <w:proofErr w:type="gramEnd"/>
      <w:r>
        <w:rPr>
          <w:rFonts w:ascii="Times New Roman" w:eastAsia="Times New Roman" w:hAnsi="Times New Roman" w:cs="Times New Roman"/>
        </w:rPr>
        <w:t xml:space="preserve"> группе или паре;  </w:t>
      </w:r>
    </w:p>
    <w:p w14:paraId="4D43764C" w14:textId="561EF141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читать в соответствии с целью чтения (в темпе разговорной речи, без искажений, выразительно, выборочно и пр.); </w:t>
      </w:r>
    </w:p>
    <w:p w14:paraId="772FC731" w14:textId="77777777" w:rsidR="00402BF5" w:rsidRDefault="00402BF5" w:rsidP="00402BF5">
      <w:pPr>
        <w:numPr>
          <w:ilvl w:val="0"/>
          <w:numId w:val="4"/>
        </w:numPr>
        <w:spacing w:line="282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  </w:t>
      </w:r>
    </w:p>
    <w:p w14:paraId="7EF9A53F" w14:textId="77777777" w:rsidR="00402BF5" w:rsidRDefault="00402BF5" w:rsidP="00402BF5">
      <w:pPr>
        <w:numPr>
          <w:ilvl w:val="0"/>
          <w:numId w:val="4"/>
        </w:numPr>
        <w:spacing w:after="20"/>
        <w:ind w:right="-1" w:firstLine="709"/>
      </w:pPr>
      <w:r>
        <w:rPr>
          <w:rFonts w:ascii="Times New Roman" w:eastAsia="Times New Roman" w:hAnsi="Times New Roman" w:cs="Times New Roman"/>
        </w:rPr>
        <w:t xml:space="preserve">принимать замечания, конструктивно обсуждать недостатки предложенного плана;    </w:t>
      </w:r>
    </w:p>
    <w:p w14:paraId="4A456B3B" w14:textId="77777777" w:rsidR="00402BF5" w:rsidRDefault="00402BF5" w:rsidP="00402BF5">
      <w:pPr>
        <w:numPr>
          <w:ilvl w:val="0"/>
          <w:numId w:val="4"/>
        </w:numPr>
        <w:spacing w:after="3" w:line="278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  </w:t>
      </w:r>
    </w:p>
    <w:p w14:paraId="642F8E53" w14:textId="77777777" w:rsidR="00402BF5" w:rsidRPr="00AC7E52" w:rsidRDefault="00402BF5" w:rsidP="00402BF5">
      <w:pPr>
        <w:numPr>
          <w:ilvl w:val="0"/>
          <w:numId w:val="4"/>
        </w:numPr>
        <w:spacing w:line="281" w:lineRule="auto"/>
        <w:ind w:right="-1" w:firstLine="709"/>
      </w:pPr>
      <w:r>
        <w:rPr>
          <w:rFonts w:ascii="Times New Roman" w:eastAsia="Times New Roman" w:hAnsi="Times New Roman" w:cs="Times New Roman"/>
        </w:rPr>
        <w:t>оценивать свою работу в соответствии с заранее выработанными критериями и выбранными формами оценивания;   -  определять границы собственного знания и незнания по теме самостоятельно.</w:t>
      </w:r>
    </w:p>
    <w:p w14:paraId="0F73E278" w14:textId="77777777" w:rsidR="00402BF5" w:rsidRDefault="00402BF5" w:rsidP="00402BF5">
      <w:pPr>
        <w:numPr>
          <w:ilvl w:val="0"/>
          <w:numId w:val="4"/>
        </w:numPr>
        <w:spacing w:line="281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 xml:space="preserve">Познавательные УУД  </w:t>
      </w:r>
    </w:p>
    <w:p w14:paraId="6BC3C0AD" w14:textId="77777777" w:rsidR="00402BF5" w:rsidRDefault="00402BF5" w:rsidP="00402BF5">
      <w:pPr>
        <w:numPr>
          <w:ilvl w:val="0"/>
          <w:numId w:val="4"/>
        </w:numPr>
        <w:spacing w:line="279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находить необходимую информацию в тексте литературного произведения, фиксировать полученную информацию с помощью рисунков, схем, таблиц;    -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 </w:t>
      </w:r>
    </w:p>
    <w:p w14:paraId="4FC397B2" w14:textId="77777777" w:rsidR="00402BF5" w:rsidRDefault="00402BF5" w:rsidP="00402BF5">
      <w:pPr>
        <w:numPr>
          <w:ilvl w:val="0"/>
          <w:numId w:val="4"/>
        </w:numPr>
        <w:spacing w:after="5" w:line="277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  </w:t>
      </w:r>
    </w:p>
    <w:p w14:paraId="1D9F6241" w14:textId="77777777" w:rsidR="00402BF5" w:rsidRDefault="00402BF5" w:rsidP="00402BF5">
      <w:pPr>
        <w:numPr>
          <w:ilvl w:val="0"/>
          <w:numId w:val="4"/>
        </w:numPr>
        <w:spacing w:line="277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 </w:t>
      </w:r>
    </w:p>
    <w:p w14:paraId="0689223F" w14:textId="77777777" w:rsidR="00402BF5" w:rsidRDefault="00402BF5" w:rsidP="00402BF5">
      <w:pPr>
        <w:numPr>
          <w:ilvl w:val="0"/>
          <w:numId w:val="4"/>
        </w:numPr>
        <w:spacing w:after="19"/>
        <w:ind w:right="-1" w:firstLine="709"/>
      </w:pPr>
      <w:r>
        <w:rPr>
          <w:rFonts w:ascii="Times New Roman" w:eastAsia="Times New Roman" w:hAnsi="Times New Roman" w:cs="Times New Roman"/>
        </w:rPr>
        <w:t xml:space="preserve">сравнивать литературное произведение со сценарием театральной постановки, кинофильмом, диафильмом или мультфильмом;  </w:t>
      </w:r>
    </w:p>
    <w:p w14:paraId="55F37B11" w14:textId="77777777" w:rsidR="00402BF5" w:rsidRDefault="00402BF5" w:rsidP="00402BF5">
      <w:pPr>
        <w:numPr>
          <w:ilvl w:val="0"/>
          <w:numId w:val="4"/>
        </w:numPr>
        <w:spacing w:after="23"/>
        <w:ind w:right="-1" w:firstLine="709"/>
      </w:pPr>
      <w:r>
        <w:rPr>
          <w:rFonts w:ascii="Times New Roman" w:eastAsia="Times New Roman" w:hAnsi="Times New Roman" w:cs="Times New Roman"/>
        </w:rPr>
        <w:t xml:space="preserve">находить пословицы и поговорки, озаглавливать темы раздела, темы урока или давать название выставке книг;  </w:t>
      </w:r>
    </w:p>
    <w:p w14:paraId="78C50D25" w14:textId="77777777" w:rsidR="00402BF5" w:rsidRDefault="00402BF5" w:rsidP="00402BF5">
      <w:pPr>
        <w:numPr>
          <w:ilvl w:val="0"/>
          <w:numId w:val="4"/>
        </w:numPr>
        <w:spacing w:after="1" w:line="277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сравнивать мотивы поступков героев из разных литературных произведений, выявлять особенности их поведения в зависимости от мотива;   -  создавать высказывание (или доказательство своей точки зрения) по теме урока из 9—10 предложений;  </w:t>
      </w:r>
    </w:p>
    <w:p w14:paraId="3A9639B4" w14:textId="77777777" w:rsidR="00402BF5" w:rsidRDefault="00402BF5" w:rsidP="00402BF5">
      <w:pPr>
        <w:numPr>
          <w:ilvl w:val="0"/>
          <w:numId w:val="4"/>
        </w:numPr>
        <w:spacing w:after="4" w:line="278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  </w:t>
      </w:r>
    </w:p>
    <w:p w14:paraId="30309292" w14:textId="77777777" w:rsidR="00402BF5" w:rsidRDefault="00402BF5" w:rsidP="00402BF5">
      <w:pPr>
        <w:numPr>
          <w:ilvl w:val="0"/>
          <w:numId w:val="4"/>
        </w:numPr>
        <w:spacing w:line="278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ролям, при </w:t>
      </w:r>
      <w:proofErr w:type="spellStart"/>
      <w:r>
        <w:rPr>
          <w:rFonts w:ascii="Times New Roman" w:eastAsia="Times New Roman" w:hAnsi="Times New Roman" w:cs="Times New Roman"/>
        </w:rPr>
        <w:t>инсценировании</w:t>
      </w:r>
      <w:proofErr w:type="spellEnd"/>
      <w:r>
        <w:rPr>
          <w:rFonts w:ascii="Times New Roman" w:eastAsia="Times New Roman" w:hAnsi="Times New Roman" w:cs="Times New Roman"/>
        </w:rPr>
        <w:t xml:space="preserve"> и выполнении проектных заданий;  </w:t>
      </w:r>
    </w:p>
    <w:p w14:paraId="5273BF42" w14:textId="77777777" w:rsidR="00402BF5" w:rsidRDefault="00402BF5" w:rsidP="00402BF5">
      <w:pPr>
        <w:numPr>
          <w:ilvl w:val="0"/>
          <w:numId w:val="4"/>
        </w:numPr>
        <w:spacing w:after="4" w:line="278" w:lineRule="auto"/>
        <w:ind w:right="-1" w:firstLine="709"/>
      </w:pPr>
      <w:r>
        <w:rPr>
          <w:rFonts w:ascii="Times New Roman" w:eastAsia="Times New Roman" w:hAnsi="Times New Roman" w:cs="Times New Roman"/>
        </w:rPr>
        <w:lastRenderedPageBreak/>
        <w:t xml:space="preserve"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  </w:t>
      </w:r>
    </w:p>
    <w:p w14:paraId="3D7D271C" w14:textId="77777777" w:rsidR="00402BF5" w:rsidRDefault="00402BF5" w:rsidP="00402BF5">
      <w:pPr>
        <w:numPr>
          <w:ilvl w:val="0"/>
          <w:numId w:val="4"/>
        </w:numPr>
        <w:spacing w:after="7" w:line="278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 </w:t>
      </w:r>
    </w:p>
    <w:p w14:paraId="055238BD" w14:textId="77777777" w:rsidR="00402BF5" w:rsidRDefault="00402BF5" w:rsidP="00402BF5">
      <w:pPr>
        <w:spacing w:after="20"/>
        <w:ind w:right="-1" w:firstLine="709"/>
      </w:pPr>
      <w:r>
        <w:rPr>
          <w:rFonts w:ascii="Times New Roman" w:eastAsia="Times New Roman" w:hAnsi="Times New Roman" w:cs="Times New Roman"/>
          <w:b/>
          <w:i/>
        </w:rPr>
        <w:t xml:space="preserve">Коммуникативные УУД </w:t>
      </w:r>
    </w:p>
    <w:p w14:paraId="3E575CCA" w14:textId="77777777" w:rsidR="00402BF5" w:rsidRDefault="00402BF5" w:rsidP="00402BF5">
      <w:pPr>
        <w:numPr>
          <w:ilvl w:val="0"/>
          <w:numId w:val="4"/>
        </w:numPr>
        <w:spacing w:after="2" w:line="276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высказывать свою точку зрения (9—10 предложений) на прочитанное произведение, проявлять активность и стремление высказываться, задавать вопросы;  </w:t>
      </w:r>
    </w:p>
    <w:p w14:paraId="388F78B7" w14:textId="77777777" w:rsidR="00402BF5" w:rsidRDefault="00402BF5" w:rsidP="00402BF5">
      <w:pPr>
        <w:numPr>
          <w:ilvl w:val="0"/>
          <w:numId w:val="4"/>
        </w:numPr>
        <w:spacing w:after="3" w:line="278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  </w:t>
      </w:r>
    </w:p>
    <w:p w14:paraId="7316DB52" w14:textId="77777777" w:rsidR="00402BF5" w:rsidRDefault="00402BF5" w:rsidP="00402BF5">
      <w:pPr>
        <w:numPr>
          <w:ilvl w:val="0"/>
          <w:numId w:val="4"/>
        </w:numPr>
        <w:spacing w:after="19"/>
        <w:ind w:right="-1" w:firstLine="709"/>
      </w:pPr>
      <w:r>
        <w:rPr>
          <w:rFonts w:ascii="Times New Roman" w:eastAsia="Times New Roman" w:hAnsi="Times New Roman" w:cs="Times New Roman"/>
        </w:rPr>
        <w:t xml:space="preserve">пользоваться элементарными приёмами убеждения, приёмами воздействия на эмоциональную сферу слушателей; </w:t>
      </w:r>
    </w:p>
    <w:p w14:paraId="4EE8C6A2" w14:textId="77777777" w:rsidR="00402BF5" w:rsidRDefault="00402BF5" w:rsidP="00402BF5">
      <w:pPr>
        <w:numPr>
          <w:ilvl w:val="0"/>
          <w:numId w:val="4"/>
        </w:numPr>
        <w:spacing w:after="18"/>
        <w:ind w:right="-1" w:firstLine="709"/>
      </w:pPr>
      <w:r>
        <w:rPr>
          <w:rFonts w:ascii="Times New Roman" w:eastAsia="Times New Roman" w:hAnsi="Times New Roman" w:cs="Times New Roman"/>
        </w:rPr>
        <w:t xml:space="preserve">самостоятельно формулировать вопросы, в том числе неожиданные и оригинальные, по прочитанному произведению;  </w:t>
      </w:r>
    </w:p>
    <w:p w14:paraId="531919A1" w14:textId="77777777" w:rsidR="00402BF5" w:rsidRDefault="00402BF5" w:rsidP="00402BF5">
      <w:pPr>
        <w:numPr>
          <w:ilvl w:val="0"/>
          <w:numId w:val="4"/>
        </w:numPr>
        <w:spacing w:after="19"/>
        <w:ind w:right="-1" w:firstLine="709"/>
      </w:pPr>
      <w:r>
        <w:rPr>
          <w:rFonts w:ascii="Times New Roman" w:eastAsia="Times New Roman" w:hAnsi="Times New Roman" w:cs="Times New Roman"/>
        </w:rPr>
        <w:t xml:space="preserve">создавать 5—10 слайдов к проекту, письменно фиксируя основные положения устного высказывания;  </w:t>
      </w:r>
    </w:p>
    <w:p w14:paraId="04F91B18" w14:textId="77777777" w:rsidR="00402BF5" w:rsidRDefault="00402BF5" w:rsidP="00402BF5">
      <w:pPr>
        <w:numPr>
          <w:ilvl w:val="0"/>
          <w:numId w:val="4"/>
        </w:numPr>
        <w:spacing w:after="22"/>
        <w:ind w:right="-1" w:firstLine="709"/>
      </w:pPr>
      <w:r>
        <w:rPr>
          <w:rFonts w:ascii="Times New Roman" w:eastAsia="Times New Roman" w:hAnsi="Times New Roman" w:cs="Times New Roman"/>
        </w:rPr>
        <w:t>способствовать созданию бесконфликтного взаимодействия между участниками диалога (</w:t>
      </w:r>
      <w:proofErr w:type="spellStart"/>
      <w:r>
        <w:rPr>
          <w:rFonts w:ascii="Times New Roman" w:eastAsia="Times New Roman" w:hAnsi="Times New Roman" w:cs="Times New Roman"/>
        </w:rPr>
        <w:t>полилога</w:t>
      </w:r>
      <w:proofErr w:type="spellEnd"/>
      <w:r>
        <w:rPr>
          <w:rFonts w:ascii="Times New Roman" w:eastAsia="Times New Roman" w:hAnsi="Times New Roman" w:cs="Times New Roman"/>
        </w:rPr>
        <w:t xml:space="preserve">);  </w:t>
      </w:r>
    </w:p>
    <w:p w14:paraId="639126E2" w14:textId="77777777" w:rsidR="00402BF5" w:rsidRDefault="00402BF5" w:rsidP="00402BF5">
      <w:pPr>
        <w:numPr>
          <w:ilvl w:val="0"/>
          <w:numId w:val="4"/>
        </w:numPr>
        <w:spacing w:after="19"/>
        <w:ind w:right="-1" w:firstLine="709"/>
      </w:pPr>
      <w:r>
        <w:rPr>
          <w:rFonts w:ascii="Times New Roman" w:eastAsia="Times New Roman" w:hAnsi="Times New Roman" w:cs="Times New Roman"/>
        </w:rPr>
        <w:t>демонстрировать образец правильного ведения диалога (</w:t>
      </w:r>
      <w:proofErr w:type="spellStart"/>
      <w:r>
        <w:rPr>
          <w:rFonts w:ascii="Times New Roman" w:eastAsia="Times New Roman" w:hAnsi="Times New Roman" w:cs="Times New Roman"/>
        </w:rPr>
        <w:t>полилога</w:t>
      </w:r>
      <w:proofErr w:type="spellEnd"/>
      <w:r>
        <w:rPr>
          <w:rFonts w:ascii="Times New Roman" w:eastAsia="Times New Roman" w:hAnsi="Times New Roman" w:cs="Times New Roman"/>
        </w:rPr>
        <w:t xml:space="preserve">);   </w:t>
      </w:r>
    </w:p>
    <w:p w14:paraId="528D8AA9" w14:textId="77777777" w:rsidR="00402BF5" w:rsidRDefault="00402BF5" w:rsidP="00402BF5">
      <w:pPr>
        <w:numPr>
          <w:ilvl w:val="0"/>
          <w:numId w:val="4"/>
        </w:numPr>
        <w:spacing w:after="19"/>
        <w:ind w:right="-1" w:firstLine="709"/>
      </w:pPr>
      <w:r>
        <w:rPr>
          <w:rFonts w:ascii="Times New Roman" w:eastAsia="Times New Roman" w:hAnsi="Times New Roman" w:cs="Times New Roman"/>
        </w:rPr>
        <w:t xml:space="preserve">предлагать способы </w:t>
      </w:r>
      <w:proofErr w:type="spellStart"/>
      <w:r>
        <w:rPr>
          <w:rFonts w:ascii="Times New Roman" w:eastAsia="Times New Roman" w:hAnsi="Times New Roman" w:cs="Times New Roman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</w:rPr>
        <w:t xml:space="preserve"> в сложившейся конфликтной ситуации;  </w:t>
      </w:r>
    </w:p>
    <w:p w14:paraId="7C1A1E14" w14:textId="1B0D5814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  </w:t>
      </w:r>
    </w:p>
    <w:p w14:paraId="36DC7AE1" w14:textId="77777777" w:rsidR="00402BF5" w:rsidRDefault="00402BF5" w:rsidP="00402BF5">
      <w:pPr>
        <w:numPr>
          <w:ilvl w:val="0"/>
          <w:numId w:val="5"/>
        </w:numPr>
        <w:spacing w:after="23"/>
        <w:ind w:right="-1" w:firstLine="709"/>
      </w:pPr>
      <w:r>
        <w:rPr>
          <w:rFonts w:ascii="Times New Roman" w:eastAsia="Times New Roman" w:hAnsi="Times New Roman" w:cs="Times New Roman"/>
        </w:rPr>
        <w:t xml:space="preserve">использовать найденный текстовый материал в своих устных и письменных высказываниях и рассуждениях;  </w:t>
      </w:r>
    </w:p>
    <w:p w14:paraId="4362D7E3" w14:textId="77777777" w:rsidR="00402BF5" w:rsidRDefault="00402BF5" w:rsidP="00402BF5">
      <w:pPr>
        <w:numPr>
          <w:ilvl w:val="0"/>
          <w:numId w:val="5"/>
        </w:numPr>
        <w:spacing w:after="20"/>
        <w:ind w:right="-1" w:firstLine="709"/>
      </w:pPr>
      <w:r>
        <w:rPr>
          <w:rFonts w:ascii="Times New Roman" w:eastAsia="Times New Roman" w:hAnsi="Times New Roman" w:cs="Times New Roman"/>
        </w:rPr>
        <w:t xml:space="preserve">отвечать письменно на вопросы, в том числе и проблемного характера, по прочитанному произведению;  </w:t>
      </w:r>
    </w:p>
    <w:p w14:paraId="1100F2CF" w14:textId="42010A9D" w:rsidR="00402BF5" w:rsidRDefault="00402BF5" w:rsidP="00402BF5">
      <w:pPr>
        <w:spacing w:after="0"/>
        <w:ind w:right="-1" w:firstLine="709"/>
      </w:pPr>
      <w:r>
        <w:rPr>
          <w:rFonts w:ascii="Times New Roman" w:eastAsia="Times New Roman" w:hAnsi="Times New Roman" w:cs="Times New Roman"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заданий.</w:t>
      </w:r>
    </w:p>
    <w:p w14:paraId="69F8B335" w14:textId="17C708F1" w:rsidR="00402BF5" w:rsidRDefault="00402BF5" w:rsidP="00402BF5">
      <w:pPr>
        <w:spacing w:after="0"/>
        <w:ind w:right="-1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Содержание учебного предмета</w:t>
      </w:r>
    </w:p>
    <w:p w14:paraId="0C25C137" w14:textId="77777777" w:rsidR="00402BF5" w:rsidRDefault="00402BF5" w:rsidP="00402BF5">
      <w:pPr>
        <w:numPr>
          <w:ilvl w:val="0"/>
          <w:numId w:val="6"/>
        </w:numPr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Летописи, былины, жития. (6 ч) </w:t>
      </w:r>
    </w:p>
    <w:p w14:paraId="1F7202FF" w14:textId="77777777" w:rsidR="00402BF5" w:rsidRDefault="00402BF5" w:rsidP="00402BF5">
      <w:pPr>
        <w:spacing w:after="6" w:line="279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Из летописи: «И повесил Олег щит свой на вратах Царьграда». События летописи – основные события Древней Руси. Сравнение текста летописи и исторических источников. Из летописи: «И вспомнил Олег коня своего». Летопись – источник исторических фактов. Сравнение текста летописи с текстом произведения А.С. Пушкина «Песнь о вещем Олеге». Поэтический текст былины. «Ильины три </w:t>
      </w:r>
      <w:proofErr w:type="spellStart"/>
      <w:r>
        <w:rPr>
          <w:rFonts w:ascii="Times New Roman" w:eastAsia="Times New Roman" w:hAnsi="Times New Roman" w:cs="Times New Roman"/>
        </w:rPr>
        <w:t>поездочки</w:t>
      </w:r>
      <w:proofErr w:type="spellEnd"/>
      <w:r>
        <w:rPr>
          <w:rFonts w:ascii="Times New Roman" w:eastAsia="Times New Roman" w:hAnsi="Times New Roman" w:cs="Times New Roman"/>
        </w:rPr>
        <w:t>». Сказочный характер былины. Прозаический текст былины в пересказе Н. Карнауховой. Сравнение поэтического и прозаического текстов. Герой былины – защитник государства Российского. Картина В. Васнецова «Богатыри». Сергий Радонежский – святой земли русской. В. Клыков. Памятник Сергию Радонежскому.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 Проект: «Создание календаря исторических событий». Оценка достижений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E9A3F6" w14:textId="77777777" w:rsidR="00402BF5" w:rsidRDefault="00402BF5" w:rsidP="00402BF5">
      <w:pPr>
        <w:numPr>
          <w:ilvl w:val="0"/>
          <w:numId w:val="6"/>
        </w:numPr>
        <w:spacing w:after="16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Чудесный мир классики. (10 ч) </w:t>
      </w:r>
    </w:p>
    <w:p w14:paraId="6543FE77" w14:textId="77777777" w:rsidR="00402BF5" w:rsidRDefault="00402BF5" w:rsidP="00402BF5">
      <w:pPr>
        <w:spacing w:line="279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П.П. Ершов «Конек-горбунок». Сравнение литературной и народной сказок.  События литературной сказки. Герои сказки. Младший брат Иван – настоящий герой сказки. Характеристика героя. Сравнение словесного и изобразительного искусства. А.С. Пушкин. Стихи. «Няне». «Туча». «Унылая пора! Очей очарованье…» </w:t>
      </w:r>
      <w:r>
        <w:rPr>
          <w:rFonts w:ascii="Times New Roman" w:eastAsia="Times New Roman" w:hAnsi="Times New Roman" w:cs="Times New Roman"/>
        </w:rPr>
        <w:lastRenderedPageBreak/>
        <w:t xml:space="preserve">Авторское отношение к </w:t>
      </w:r>
      <w:proofErr w:type="gramStart"/>
      <w:r>
        <w:rPr>
          <w:rFonts w:ascii="Times New Roman" w:eastAsia="Times New Roman" w:hAnsi="Times New Roman" w:cs="Times New Roman"/>
        </w:rPr>
        <w:t>изображаемому</w:t>
      </w:r>
      <w:proofErr w:type="gramEnd"/>
      <w:r>
        <w:rPr>
          <w:rFonts w:ascii="Times New Roman" w:eastAsia="Times New Roman" w:hAnsi="Times New Roman" w:cs="Times New Roman"/>
        </w:rPr>
        <w:t xml:space="preserve">. Интонация стихотворения. Сравнение произведений словесного и изобразительного искусства. Заучивание наизусть. </w:t>
      </w:r>
    </w:p>
    <w:p w14:paraId="7C85FCDC" w14:textId="77777777" w:rsidR="00402BF5" w:rsidRDefault="00402BF5" w:rsidP="00402BF5">
      <w:pPr>
        <w:spacing w:line="282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«Сказка о мертвой царевне и семи богатырях…» Мотивы народной сказки 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eastAsia="Times New Roman" w:hAnsi="Times New Roman" w:cs="Times New Roman"/>
        </w:rPr>
        <w:t xml:space="preserve"> литературной. Герои пушкинской сказки. Характеристика героев сказки, отношение к ним. Деление сказки на части. Составление плана. Пересказ основных эпизодов сказки. </w:t>
      </w:r>
    </w:p>
    <w:p w14:paraId="3B4277C3" w14:textId="77777777" w:rsidR="00402BF5" w:rsidRDefault="00402BF5" w:rsidP="00402BF5">
      <w:pPr>
        <w:spacing w:after="4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>М.Ю. Лермонтов «Дары Терека». Картины природы в стихотворении. Выразительное чтение. «</w:t>
      </w:r>
      <w:proofErr w:type="spellStart"/>
      <w:r>
        <w:rPr>
          <w:rFonts w:ascii="Times New Roman" w:eastAsia="Times New Roman" w:hAnsi="Times New Roman" w:cs="Times New Roman"/>
        </w:rPr>
        <w:t>Ашик-Кериб</w:t>
      </w:r>
      <w:proofErr w:type="spellEnd"/>
      <w:r>
        <w:rPr>
          <w:rFonts w:ascii="Times New Roman" w:eastAsia="Times New Roman" w:hAnsi="Times New Roman" w:cs="Times New Roman"/>
        </w:rPr>
        <w:t xml:space="preserve">» Турецкая сказка. Сравнение мотивов русской и турецкой сказки. Герои турецкой сказки. Характеристика героев, отношение к ним. Л.Н. Толстой «Детство». События рассказа. Характер главного героя рассказа Л. Толстого. Басня. «Как мужик камень убрал» Особенности басни. Главная мысль. </w:t>
      </w:r>
    </w:p>
    <w:p w14:paraId="7FF946A2" w14:textId="77777777" w:rsidR="00402BF5" w:rsidRDefault="00402BF5" w:rsidP="00402BF5">
      <w:pPr>
        <w:spacing w:after="9" w:line="276" w:lineRule="auto"/>
        <w:ind w:right="-1" w:firstLine="709"/>
      </w:pPr>
      <w:r>
        <w:rPr>
          <w:rFonts w:ascii="Times New Roman" w:eastAsia="Times New Roman" w:hAnsi="Times New Roman" w:cs="Times New Roman"/>
        </w:rPr>
        <w:t xml:space="preserve">А.П. Чехов «Мальчики». Смысл названия рассказа. Главные герои рассказа – герои своего времени. Характер героев художественного текста. Оценка достижений </w:t>
      </w:r>
    </w:p>
    <w:p w14:paraId="1917AA0B" w14:textId="77777777" w:rsidR="00402BF5" w:rsidRDefault="00402BF5" w:rsidP="00402BF5">
      <w:pPr>
        <w:spacing w:after="16"/>
        <w:ind w:right="-1" w:firstLine="709"/>
      </w:pPr>
      <w:r>
        <w:rPr>
          <w:rFonts w:ascii="Times New Roman" w:eastAsia="Times New Roman" w:hAnsi="Times New Roman" w:cs="Times New Roman"/>
          <w:b/>
        </w:rPr>
        <w:t xml:space="preserve">3.Поэтическая тетрадь. (6 ч) </w:t>
      </w:r>
    </w:p>
    <w:p w14:paraId="3BE31EC5" w14:textId="77777777" w:rsidR="00402BF5" w:rsidRDefault="00402BF5" w:rsidP="00402BF5">
      <w:pPr>
        <w:spacing w:after="13" w:line="266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Ф.И. Тютчев «Еще земли печален вид…» «Как неожиданно и ярко…» Отбор средств художественной выразительности для создания картины природы. Ритм, порядок слов, знаки препинания как отражение особого настроения в лирическом тексте. А.А. Фет «Весенний дождь». «Бабочка». Картины природы в лирическом стихотворении. Ритм стихотворения. Интонация (тон, паузы, темп) стихотворения. Е.А. Баратынский «Весна, весна, как воздух чист!» Передача настроения и чувства в стихотворении. </w:t>
      </w:r>
    </w:p>
    <w:p w14:paraId="13203CF1" w14:textId="77777777" w:rsidR="00402BF5" w:rsidRDefault="00402BF5" w:rsidP="00402BF5">
      <w:pPr>
        <w:spacing w:after="5" w:line="280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А.Н. Плещеев «Дети и птичка». Ритм стихотворения. И.С. Никитин «В синем небе плывут над полями…» Изменение картин природы в стихотворении. Н.А. Некрасов «Школьник». «В зимние сумерки…» Выразительное чтение. И.А. Бунин «Листопад». Картина осени в стихах И.А. Бунина. Слово как средство художественной выразительности. Сравнения, эпитеты. Оценка достижений. </w:t>
      </w:r>
    </w:p>
    <w:p w14:paraId="56CEA711" w14:textId="77777777" w:rsidR="00402BF5" w:rsidRDefault="00402BF5" w:rsidP="00402BF5">
      <w:pPr>
        <w:spacing w:after="16"/>
        <w:ind w:right="-1" w:firstLine="709"/>
      </w:pPr>
      <w:r>
        <w:rPr>
          <w:rFonts w:ascii="Times New Roman" w:eastAsia="Times New Roman" w:hAnsi="Times New Roman" w:cs="Times New Roman"/>
          <w:b/>
        </w:rPr>
        <w:t xml:space="preserve">4. Литературные сказки. (12 ч) </w:t>
      </w:r>
    </w:p>
    <w:p w14:paraId="50EC15E2" w14:textId="77777777" w:rsidR="00402BF5" w:rsidRDefault="00402BF5" w:rsidP="00402BF5">
      <w:pPr>
        <w:spacing w:line="282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В.Ф. Одоевский «Городок в табакерке». Особенности данного литературного жанра. Заглавие и главные герои литературной сказки. Деление текста на части. Составление плана сказки. Подробный пересказ. </w:t>
      </w:r>
    </w:p>
    <w:p w14:paraId="16532592" w14:textId="77777777" w:rsidR="00402BF5" w:rsidRDefault="00402BF5" w:rsidP="00402BF5">
      <w:pPr>
        <w:spacing w:after="23"/>
        <w:ind w:right="-1" w:firstLine="709"/>
      </w:pPr>
      <w:r>
        <w:rPr>
          <w:rFonts w:ascii="Times New Roman" w:eastAsia="Times New Roman" w:hAnsi="Times New Roman" w:cs="Times New Roman"/>
        </w:rPr>
        <w:t xml:space="preserve">В.М. Гаршин «Сказка о жабе и розе». Особенности данного литературного жанра. Сказка или рассказ. Текст-описание в содержании художественного произведения. Герои литературного текста. Главная мысль произведения. П.П. Бажов «Серебряное копытце». Мотивы народных сказок в авторском тексте. Заглавие. Герои художественного произведения. Авторское отношение к героям произведения. С.Т. Аксаков «Аленький цветочек». Мотивы народных сказок в литературном тексте. Заглавие. Герои художественного текста. Деление текста на части. Составление плана. Выборочный пересказ сказки. Словесное иллюстрирование. </w:t>
      </w:r>
    </w:p>
    <w:p w14:paraId="0ED506F1" w14:textId="77777777" w:rsidR="00402BF5" w:rsidRDefault="00402BF5" w:rsidP="00402BF5">
      <w:pPr>
        <w:spacing w:after="26"/>
        <w:ind w:right="-1" w:firstLine="709"/>
      </w:pPr>
      <w:r>
        <w:rPr>
          <w:rFonts w:ascii="Times New Roman" w:eastAsia="Times New Roman" w:hAnsi="Times New Roman" w:cs="Times New Roman"/>
        </w:rPr>
        <w:t xml:space="preserve">Оценка достижений. </w:t>
      </w:r>
    </w:p>
    <w:p w14:paraId="1C873ECE" w14:textId="77777777" w:rsidR="00402BF5" w:rsidRDefault="00402BF5" w:rsidP="00402BF5">
      <w:pPr>
        <w:numPr>
          <w:ilvl w:val="0"/>
          <w:numId w:val="7"/>
        </w:numPr>
        <w:spacing w:after="16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Делу время — потехе час. (6 ч) </w:t>
      </w:r>
    </w:p>
    <w:p w14:paraId="0B812919" w14:textId="77777777" w:rsidR="00402BF5" w:rsidRDefault="00402BF5" w:rsidP="00402BF5">
      <w:pPr>
        <w:spacing w:line="280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Е.Л. Шварц «Сказка о потерянном времени». Нравственный смысл произведения. Жанр произведения. </w:t>
      </w:r>
      <w:proofErr w:type="spellStart"/>
      <w:r>
        <w:rPr>
          <w:rFonts w:ascii="Times New Roman" w:eastAsia="Times New Roman" w:hAnsi="Times New Roman" w:cs="Times New Roman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</w:rPr>
        <w:t xml:space="preserve"> произведения. В.Ю. </w:t>
      </w:r>
      <w:proofErr w:type="gramStart"/>
      <w:r>
        <w:rPr>
          <w:rFonts w:ascii="Times New Roman" w:eastAsia="Times New Roman" w:hAnsi="Times New Roman" w:cs="Times New Roman"/>
        </w:rPr>
        <w:t>Драгунский</w:t>
      </w:r>
      <w:proofErr w:type="gramEnd"/>
      <w:r>
        <w:rPr>
          <w:rFonts w:ascii="Times New Roman" w:eastAsia="Times New Roman" w:hAnsi="Times New Roman" w:cs="Times New Roman"/>
        </w:rPr>
        <w:t xml:space="preserve"> «Главные реки». «Что любит Мишка». Особенности юмористического текста. Авторское отношение к </w:t>
      </w:r>
      <w:proofErr w:type="gramStart"/>
      <w:r>
        <w:rPr>
          <w:rFonts w:ascii="Times New Roman" w:eastAsia="Times New Roman" w:hAnsi="Times New Roman" w:cs="Times New Roman"/>
        </w:rPr>
        <w:t>изображаемому</w:t>
      </w:r>
      <w:proofErr w:type="gramEnd"/>
      <w:r>
        <w:rPr>
          <w:rFonts w:ascii="Times New Roman" w:eastAsia="Times New Roman" w:hAnsi="Times New Roman" w:cs="Times New Roman"/>
        </w:rPr>
        <w:t xml:space="preserve">. Пересказ текста от лица героев. Юмористические рассказы В.Ю. </w:t>
      </w:r>
      <w:proofErr w:type="gramStart"/>
      <w:r>
        <w:rPr>
          <w:rFonts w:ascii="Times New Roman" w:eastAsia="Times New Roman" w:hAnsi="Times New Roman" w:cs="Times New Roman"/>
        </w:rPr>
        <w:t>Драгунского</w:t>
      </w:r>
      <w:proofErr w:type="gramEnd"/>
      <w:r>
        <w:rPr>
          <w:rFonts w:ascii="Times New Roman" w:eastAsia="Times New Roman" w:hAnsi="Times New Roman" w:cs="Times New Roman"/>
        </w:rPr>
        <w:t xml:space="preserve">. </w:t>
      </w:r>
    </w:p>
    <w:p w14:paraId="751269C3" w14:textId="77777777" w:rsidR="00402BF5" w:rsidRDefault="00402BF5" w:rsidP="00402BF5">
      <w:pPr>
        <w:spacing w:after="7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</w:rPr>
        <w:t>Голявкин</w:t>
      </w:r>
      <w:proofErr w:type="spellEnd"/>
      <w:r>
        <w:rPr>
          <w:rFonts w:ascii="Times New Roman" w:eastAsia="Times New Roman" w:hAnsi="Times New Roman" w:cs="Times New Roman"/>
        </w:rPr>
        <w:t xml:space="preserve"> «Никакой я горчицы не ел». Смысл заголовка. Герои произведения. </w:t>
      </w:r>
      <w:proofErr w:type="spellStart"/>
      <w:r>
        <w:rPr>
          <w:rFonts w:ascii="Times New Roman" w:eastAsia="Times New Roman" w:hAnsi="Times New Roman" w:cs="Times New Roman"/>
        </w:rPr>
        <w:t>Инсценирование</w:t>
      </w:r>
      <w:proofErr w:type="spellEnd"/>
      <w:r>
        <w:rPr>
          <w:rFonts w:ascii="Times New Roman" w:eastAsia="Times New Roman" w:hAnsi="Times New Roman" w:cs="Times New Roman"/>
        </w:rPr>
        <w:t xml:space="preserve"> произведения различных вариантов плана. Сравнение рассказов (тема, главная мысль, события). Оценка достижений. </w:t>
      </w:r>
    </w:p>
    <w:p w14:paraId="5E705B31" w14:textId="77777777" w:rsidR="00402BF5" w:rsidRDefault="00402BF5" w:rsidP="00402BF5">
      <w:pPr>
        <w:numPr>
          <w:ilvl w:val="0"/>
          <w:numId w:val="7"/>
        </w:numPr>
        <w:spacing w:after="20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Страна детства. (4 ч) </w:t>
      </w:r>
    </w:p>
    <w:p w14:paraId="176762A9" w14:textId="77777777" w:rsidR="00402BF5" w:rsidRDefault="00402BF5" w:rsidP="00402BF5">
      <w:pPr>
        <w:spacing w:after="12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Б.С. Житков «Как я ловил человечков». Особенности развития сюжета. Герой произведения. К.Г. Паустовский «Корзина с еловыми шишками». Особенности развития событий: выстраивание их в тексте. Герои произведения. Музыкальное </w:t>
      </w:r>
      <w:r>
        <w:rPr>
          <w:rFonts w:ascii="Times New Roman" w:eastAsia="Times New Roman" w:hAnsi="Times New Roman" w:cs="Times New Roman"/>
        </w:rPr>
        <w:lastRenderedPageBreak/>
        <w:t xml:space="preserve">сопровождение произведения. М.М. Зощенко «Елка». Герои произведения. Составление плана. Пересказ. Оценка достижений </w:t>
      </w:r>
    </w:p>
    <w:p w14:paraId="7440AA88" w14:textId="77777777" w:rsidR="00402BF5" w:rsidRDefault="00402BF5" w:rsidP="00402BF5">
      <w:pPr>
        <w:numPr>
          <w:ilvl w:val="0"/>
          <w:numId w:val="7"/>
        </w:numPr>
        <w:spacing w:after="16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Поэтическая тетрадь (4 ч)  </w:t>
      </w:r>
    </w:p>
    <w:p w14:paraId="6FDB2BFF" w14:textId="77777777" w:rsidR="00402BF5" w:rsidRDefault="00402BF5" w:rsidP="00402BF5">
      <w:pPr>
        <w:spacing w:after="5" w:line="279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В.Я. Брюсов «Опять сон». «Детская». Тема стихотворений. Развитие чувства в лирическом стихотворении. Выразительное чтение. С.А. Есенин «Бабушкины сказки». Тема стихотворений. Развитие чувства в лирическом произведении. М.И. Цветаева «Бежит тропинка с бугорка…». «Наши царства». Тема детства в произведениях М. Цветаевой. Сравнение произведений разных поэтов на одну и ту же тему. Конкурс чтецов. Оценка достижений </w:t>
      </w:r>
    </w:p>
    <w:p w14:paraId="4633DAEF" w14:textId="77777777" w:rsidR="00402BF5" w:rsidRDefault="00402BF5" w:rsidP="00402BF5">
      <w:pPr>
        <w:numPr>
          <w:ilvl w:val="0"/>
          <w:numId w:val="7"/>
        </w:numPr>
        <w:spacing w:after="16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Природа и мы. (6 ч) </w:t>
      </w:r>
    </w:p>
    <w:p w14:paraId="4E62E20F" w14:textId="77777777" w:rsidR="00402BF5" w:rsidRDefault="00402BF5" w:rsidP="00402BF5">
      <w:pPr>
        <w:spacing w:after="4" w:line="279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Д.Н. </w:t>
      </w:r>
      <w:proofErr w:type="gramStart"/>
      <w:r>
        <w:rPr>
          <w:rFonts w:ascii="Times New Roman" w:eastAsia="Times New Roman" w:hAnsi="Times New Roman" w:cs="Times New Roman"/>
        </w:rPr>
        <w:t>Мамин-Сибиряк</w:t>
      </w:r>
      <w:proofErr w:type="gramEnd"/>
      <w:r>
        <w:rPr>
          <w:rFonts w:ascii="Times New Roman" w:eastAsia="Times New Roman" w:hAnsi="Times New Roman" w:cs="Times New Roman"/>
        </w:rPr>
        <w:t xml:space="preserve"> «Приемыш». Анализ заголовка. Подготовка выборочного пересказа. Отношение человека к природе. А.И. Куприн «Барбос и </w:t>
      </w:r>
      <w:proofErr w:type="spellStart"/>
      <w:r>
        <w:rPr>
          <w:rFonts w:ascii="Times New Roman" w:eastAsia="Times New Roman" w:hAnsi="Times New Roman" w:cs="Times New Roman"/>
        </w:rPr>
        <w:t>Жулька</w:t>
      </w:r>
      <w:proofErr w:type="spellEnd"/>
      <w:r>
        <w:rPr>
          <w:rFonts w:ascii="Times New Roman" w:eastAsia="Times New Roman" w:hAnsi="Times New Roman" w:cs="Times New Roman"/>
        </w:rPr>
        <w:t xml:space="preserve">». Герои произведения о животных. Поступок как характеристика героя произведения. М.М. Пришвин «Выскочка». Анализ заголовка. Герои произведения. Характеристика героя на основе поступка. Е.И. </w:t>
      </w:r>
      <w:proofErr w:type="spellStart"/>
      <w:r>
        <w:rPr>
          <w:rFonts w:ascii="Times New Roman" w:eastAsia="Times New Roman" w:hAnsi="Times New Roman" w:cs="Times New Roman"/>
        </w:rPr>
        <w:t>Чарушин</w:t>
      </w:r>
      <w:proofErr w:type="spellEnd"/>
      <w:r>
        <w:rPr>
          <w:rFonts w:ascii="Times New Roman" w:eastAsia="Times New Roman" w:hAnsi="Times New Roman" w:cs="Times New Roman"/>
        </w:rPr>
        <w:t xml:space="preserve"> «Кабан». Герои произведения. Характеристика героев на основе их поступков. В.П. Астафьев «</w:t>
      </w:r>
      <w:proofErr w:type="spellStart"/>
      <w:r>
        <w:rPr>
          <w:rFonts w:ascii="Times New Roman" w:eastAsia="Times New Roman" w:hAnsi="Times New Roman" w:cs="Times New Roman"/>
        </w:rPr>
        <w:t>Стрижонок</w:t>
      </w:r>
      <w:proofErr w:type="spellEnd"/>
      <w:r>
        <w:rPr>
          <w:rFonts w:ascii="Times New Roman" w:eastAsia="Times New Roman" w:hAnsi="Times New Roman" w:cs="Times New Roman"/>
        </w:rPr>
        <w:t xml:space="preserve"> Скрип». Герои рассказа. Деление текста на части. Составление плана. Выборочный пересказ. Проект: «Природа и мы». Оценка достижений </w:t>
      </w:r>
    </w:p>
    <w:p w14:paraId="42872E1E" w14:textId="77777777" w:rsidR="00402BF5" w:rsidRDefault="00402BF5" w:rsidP="00402BF5">
      <w:pPr>
        <w:numPr>
          <w:ilvl w:val="0"/>
          <w:numId w:val="7"/>
        </w:numPr>
        <w:spacing w:after="20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Поэтическая тетрадь (3 ч) </w:t>
      </w:r>
    </w:p>
    <w:p w14:paraId="5701187A" w14:textId="77777777" w:rsidR="00402BF5" w:rsidRDefault="00402BF5" w:rsidP="00402BF5">
      <w:pPr>
        <w:spacing w:after="10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Б.Л. Пастернак «Золотая осень». Картины осени в лирическом произведении Б. Пастернака. Д.Б. </w:t>
      </w:r>
      <w:proofErr w:type="spellStart"/>
      <w:r>
        <w:rPr>
          <w:rFonts w:ascii="Times New Roman" w:eastAsia="Times New Roman" w:hAnsi="Times New Roman" w:cs="Times New Roman"/>
        </w:rPr>
        <w:t>Кедрин</w:t>
      </w:r>
      <w:proofErr w:type="spellEnd"/>
      <w:r>
        <w:rPr>
          <w:rFonts w:ascii="Times New Roman" w:eastAsia="Times New Roman" w:hAnsi="Times New Roman" w:cs="Times New Roman"/>
        </w:rPr>
        <w:t xml:space="preserve"> «Бабье лето». С.А. Клычков. Картины весны и лета в их произведениях. Н.М. Рубцов «Сентябрь». Изображение природы в сентябре в лирическом произведении. Средства художественной выразительности. С.А. Есенин «Лебедушка». Мотивы народного творчества в авторском произведении. Оценка достижений </w:t>
      </w:r>
    </w:p>
    <w:p w14:paraId="6014E985" w14:textId="77777777" w:rsidR="00402BF5" w:rsidRDefault="00402BF5" w:rsidP="00402BF5">
      <w:pPr>
        <w:numPr>
          <w:ilvl w:val="0"/>
          <w:numId w:val="7"/>
        </w:numPr>
        <w:spacing w:after="16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Родина. (2 ч) </w:t>
      </w:r>
    </w:p>
    <w:p w14:paraId="1D4F6E0F" w14:textId="77777777" w:rsidR="00402BF5" w:rsidRDefault="00402BF5" w:rsidP="00402BF5">
      <w:pPr>
        <w:spacing w:after="11" w:line="278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И.С. Никитин «Русь». Образ Родины в поэтическом тексте. Ритм стихотворения. С.Д. Дрожжин «Родине». Авторское отношение к </w:t>
      </w:r>
      <w:proofErr w:type="gramStart"/>
      <w:r>
        <w:rPr>
          <w:rFonts w:ascii="Times New Roman" w:eastAsia="Times New Roman" w:hAnsi="Times New Roman" w:cs="Times New Roman"/>
        </w:rPr>
        <w:t>изображаемому</w:t>
      </w:r>
      <w:proofErr w:type="gramEnd"/>
      <w:r>
        <w:rPr>
          <w:rFonts w:ascii="Times New Roman" w:eastAsia="Times New Roman" w:hAnsi="Times New Roman" w:cs="Times New Roman"/>
        </w:rPr>
        <w:t xml:space="preserve">. А.В. </w:t>
      </w:r>
      <w:proofErr w:type="spellStart"/>
      <w:r>
        <w:rPr>
          <w:rFonts w:ascii="Times New Roman" w:eastAsia="Times New Roman" w:hAnsi="Times New Roman" w:cs="Times New Roman"/>
        </w:rPr>
        <w:t>Жигулин</w:t>
      </w:r>
      <w:proofErr w:type="spellEnd"/>
      <w:r>
        <w:rPr>
          <w:rFonts w:ascii="Times New Roman" w:eastAsia="Times New Roman" w:hAnsi="Times New Roman" w:cs="Times New Roman"/>
        </w:rPr>
        <w:t xml:space="preserve"> «О, Родина! В неярком блеске…». Тема стихотворения. Авторское отношение к </w:t>
      </w:r>
      <w:proofErr w:type="gramStart"/>
      <w:r>
        <w:rPr>
          <w:rFonts w:ascii="Times New Roman" w:eastAsia="Times New Roman" w:hAnsi="Times New Roman" w:cs="Times New Roman"/>
        </w:rPr>
        <w:t>изображаемому</w:t>
      </w:r>
      <w:proofErr w:type="gramEnd"/>
      <w:r>
        <w:rPr>
          <w:rFonts w:ascii="Times New Roman" w:eastAsia="Times New Roman" w:hAnsi="Times New Roman" w:cs="Times New Roman"/>
        </w:rPr>
        <w:t xml:space="preserve">. Поэтический вечер. Проект: «Они защищали Родину». Оценка планируемых достижений </w:t>
      </w:r>
    </w:p>
    <w:p w14:paraId="0B3DE7A8" w14:textId="77777777" w:rsidR="00402BF5" w:rsidRDefault="00402BF5" w:rsidP="00402BF5">
      <w:pPr>
        <w:numPr>
          <w:ilvl w:val="0"/>
          <w:numId w:val="7"/>
        </w:numPr>
        <w:spacing w:after="16"/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Страна Фантазия. (4 ч) </w:t>
      </w:r>
    </w:p>
    <w:p w14:paraId="60ECBFF7" w14:textId="77777777" w:rsidR="00402BF5" w:rsidRDefault="00402BF5" w:rsidP="00402BF5">
      <w:pPr>
        <w:spacing w:after="33" w:line="257" w:lineRule="auto"/>
        <w:ind w:right="-1" w:firstLine="709"/>
        <w:jc w:val="both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Е.С. Велтистов «Приключения Электроника». Особенности фантастического жанра. Необычные герои фантастического рассказа. Кир Булычев «Путешествие Алисы». Особенности фантастического жанра. Сравнение героев фантастических рассказов. Оценка достижений </w:t>
      </w:r>
    </w:p>
    <w:p w14:paraId="758D5FD0" w14:textId="77777777" w:rsidR="00402BF5" w:rsidRDefault="00402BF5" w:rsidP="00402BF5">
      <w:pPr>
        <w:numPr>
          <w:ilvl w:val="0"/>
          <w:numId w:val="7"/>
        </w:numPr>
        <w:ind w:left="0" w:right="-1" w:firstLine="709"/>
      </w:pPr>
      <w:r>
        <w:rPr>
          <w:rFonts w:ascii="Times New Roman" w:eastAsia="Times New Roman" w:hAnsi="Times New Roman" w:cs="Times New Roman"/>
          <w:b/>
        </w:rPr>
        <w:t xml:space="preserve">Зарубежная литература. (9 ч) </w:t>
      </w:r>
    </w:p>
    <w:p w14:paraId="49AED56D" w14:textId="4BA19CC8" w:rsidR="00402BF5" w:rsidRDefault="00402BF5" w:rsidP="00402BF5">
      <w:pPr>
        <w:spacing w:after="0"/>
        <w:ind w:right="-1" w:firstLine="709"/>
      </w:pPr>
      <w:r>
        <w:rPr>
          <w:rFonts w:ascii="Times New Roman" w:eastAsia="Times New Roman" w:hAnsi="Times New Roman" w:cs="Times New Roman"/>
        </w:rPr>
        <w:t xml:space="preserve">Знакомство с названием раздела. Прогнозирование содержания раздела. Планирование работы учащихся и учителя по усвоению содержания раздела. Дж. Свифт «Путешествие Гулливера». Особое развитие сюжета в зарубежной литературе. Герои приключенческой литературы. Особенности их характеров. Г.-Х. Андерсен «Русалочка». Авторская сказка. Рассказ о Русалочке. Марк Твен «Приключения Тома </w:t>
      </w:r>
      <w:proofErr w:type="spellStart"/>
      <w:r>
        <w:rPr>
          <w:rFonts w:ascii="Times New Roman" w:eastAsia="Times New Roman" w:hAnsi="Times New Roman" w:cs="Times New Roman"/>
        </w:rPr>
        <w:t>Сойера</w:t>
      </w:r>
      <w:proofErr w:type="spellEnd"/>
      <w:r>
        <w:rPr>
          <w:rFonts w:ascii="Times New Roman" w:eastAsia="Times New Roman" w:hAnsi="Times New Roman" w:cs="Times New Roman"/>
        </w:rPr>
        <w:t>». Особенности повествования</w:t>
      </w:r>
    </w:p>
    <w:p w14:paraId="38DDFD82" w14:textId="0A16AE7A" w:rsidR="002947E1" w:rsidRDefault="002947E1" w:rsidP="00402BF5">
      <w:pPr>
        <w:spacing w:after="227"/>
        <w:ind w:right="-1" w:firstLine="709"/>
      </w:pPr>
    </w:p>
    <w:p w14:paraId="37532797" w14:textId="77777777" w:rsidR="002947E1" w:rsidRDefault="00D00010">
      <w:pPr>
        <w:pStyle w:val="1"/>
        <w:ind w:right="143"/>
      </w:pPr>
      <w:r>
        <w:t xml:space="preserve">Тематический план учебного курса </w:t>
      </w:r>
    </w:p>
    <w:tbl>
      <w:tblPr>
        <w:tblStyle w:val="TableGrid"/>
        <w:tblW w:w="9774" w:type="dxa"/>
        <w:tblInd w:w="720" w:type="dxa"/>
        <w:tblCellMar>
          <w:top w:w="6" w:type="dxa"/>
          <w:right w:w="52" w:type="dxa"/>
        </w:tblCellMar>
        <w:tblLook w:val="04A0" w:firstRow="1" w:lastRow="0" w:firstColumn="1" w:lastColumn="0" w:noHBand="0" w:noVBand="1"/>
      </w:tblPr>
      <w:tblGrid>
        <w:gridCol w:w="952"/>
        <w:gridCol w:w="3553"/>
        <w:gridCol w:w="2434"/>
        <w:gridCol w:w="2835"/>
      </w:tblGrid>
      <w:tr w:rsidR="002947E1" w14:paraId="5FB87ECF" w14:textId="77777777" w:rsidTr="00402BF5">
        <w:trPr>
          <w:trHeight w:val="26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228AA6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242DBE06" w14:textId="77777777" w:rsidR="002947E1" w:rsidRDefault="002947E1"/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9DFBD1B" w14:textId="77777777" w:rsidR="002947E1" w:rsidRDefault="00D00010">
            <w:r>
              <w:rPr>
                <w:rFonts w:ascii="Times New Roman" w:eastAsia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666EE0" w14:textId="77777777" w:rsidR="002947E1" w:rsidRDefault="00D00010">
            <w:pPr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Всего часов </w:t>
            </w:r>
          </w:p>
        </w:tc>
      </w:tr>
      <w:tr w:rsidR="002947E1" w14:paraId="229D94F8" w14:textId="77777777" w:rsidTr="00402BF5">
        <w:trPr>
          <w:trHeight w:val="285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5B992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F0CDEDE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Летописи, былины, жития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BCED9C5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51C5B" w14:textId="2DFBFB31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296CB4D3" w14:textId="77777777" w:rsidTr="00402BF5">
        <w:trPr>
          <w:trHeight w:val="288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68B3A1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5BFF08B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Чудесный мир классики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F7BE228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9FF452" w14:textId="595E1FF2" w:rsidR="002947E1" w:rsidRDefault="00D0001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EE4AD0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2DD5678A" w14:textId="77777777" w:rsidTr="00402BF5">
        <w:trPr>
          <w:trHeight w:val="28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61BD9F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22B454BB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Поэтическая тетрадь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B2346D9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61E686" w14:textId="5DE693FF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39452439" w14:textId="77777777" w:rsidTr="00402BF5">
        <w:trPr>
          <w:trHeight w:val="288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F1F032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298B0EA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Литературные сказки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6C7D97F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EFCAD4" w14:textId="272FF934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41E7A6D5" w14:textId="77777777" w:rsidTr="00402BF5">
        <w:trPr>
          <w:trHeight w:val="28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8B6644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ADF0415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Делу время — потехе час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8ACA179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BB84EF" w14:textId="7E9EE31E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2AF200F9" w14:textId="77777777" w:rsidTr="00402BF5">
        <w:trPr>
          <w:trHeight w:val="288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F80355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3BA4B86F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Страна детства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9444B2C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04B074" w14:textId="1DA8C043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422AFC27" w14:textId="77777777" w:rsidTr="00402BF5">
        <w:trPr>
          <w:trHeight w:val="28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C1817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4DD4F6B5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Поэтическая тетрадь 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E095B1C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94DD0" w14:textId="77777777" w:rsidR="002947E1" w:rsidRDefault="00D0001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ч </w:t>
            </w:r>
          </w:p>
        </w:tc>
      </w:tr>
      <w:tr w:rsidR="002947E1" w14:paraId="470906E8" w14:textId="77777777" w:rsidTr="00402BF5">
        <w:trPr>
          <w:trHeight w:val="288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184AF9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D00EE06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Природа и мы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7B84587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5034DE" w14:textId="28FDCE0B" w:rsidR="002947E1" w:rsidRDefault="00EE4AD0">
            <w:pPr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ч </w:t>
            </w:r>
          </w:p>
        </w:tc>
      </w:tr>
      <w:tr w:rsidR="002947E1" w14:paraId="5C115A27" w14:textId="77777777" w:rsidTr="00402BF5">
        <w:trPr>
          <w:trHeight w:val="28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ADF74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93B3190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Поэтическая тетрадь 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EE96C01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E14499" w14:textId="5497333B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2E3A7D88" w14:textId="77777777" w:rsidTr="00402BF5">
        <w:trPr>
          <w:trHeight w:val="288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C6954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7218937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Родина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C99EAAE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CFE0A" w14:textId="41E4AF61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37080F68" w14:textId="77777777" w:rsidTr="00402BF5">
        <w:trPr>
          <w:trHeight w:val="28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EE9137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F45B769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Страна Фантазия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099F51C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5D1554" w14:textId="26ABF7FE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490A0EC2" w14:textId="77777777" w:rsidTr="00402BF5">
        <w:trPr>
          <w:trHeight w:val="289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43E518" w14:textId="77777777" w:rsidR="002947E1" w:rsidRDefault="00D00010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6B89B2B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Зарубежная литература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325851A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703767" w14:textId="23D7BBCD" w:rsidR="002947E1" w:rsidRDefault="00EE4AD0">
            <w:pPr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D00010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  <w:tr w:rsidR="002947E1" w14:paraId="383EF215" w14:textId="77777777" w:rsidTr="00402BF5">
        <w:trPr>
          <w:trHeight w:val="284"/>
        </w:trPr>
        <w:tc>
          <w:tcPr>
            <w:tcW w:w="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E505FE" w14:textId="77777777" w:rsidR="002947E1" w:rsidRDefault="00D00010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Итого: </w:t>
            </w:r>
          </w:p>
        </w:tc>
        <w:tc>
          <w:tcPr>
            <w:tcW w:w="35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A239439" w14:textId="77777777" w:rsidR="002947E1" w:rsidRDefault="00D00010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4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1FA3C53" w14:textId="77777777" w:rsidR="002947E1" w:rsidRDefault="002947E1"/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E93264" w14:textId="4D7AC563" w:rsidR="002947E1" w:rsidRDefault="00EE4AD0">
            <w:pPr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</w:tr>
    </w:tbl>
    <w:p w14:paraId="61D9DB9B" w14:textId="77777777" w:rsidR="002947E1" w:rsidRDefault="00D00010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6C0912E0" w14:textId="77777777" w:rsidR="00402BF5" w:rsidRDefault="00D00010">
      <w:pPr>
        <w:spacing w:after="177"/>
        <w:rPr>
          <w:rFonts w:ascii="Times New Roman" w:eastAsia="Times New Roman" w:hAnsi="Times New Roman" w:cs="Times New Roman"/>
          <w:b/>
        </w:rPr>
        <w:sectPr w:rsidR="00402BF5" w:rsidSect="00402BF5">
          <w:pgSz w:w="11908" w:h="16836"/>
          <w:pgMar w:top="993" w:right="568" w:bottom="1133" w:left="993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DCAAA30" w14:textId="120885FE" w:rsidR="002947E1" w:rsidRDefault="002947E1">
      <w:pPr>
        <w:spacing w:after="177"/>
      </w:pPr>
    </w:p>
    <w:p w14:paraId="36334399" w14:textId="23D05C1E" w:rsidR="002947E1" w:rsidRPr="006737C1" w:rsidRDefault="00D00010" w:rsidP="006737C1">
      <w:pPr>
        <w:spacing w:after="0" w:line="240" w:lineRule="auto"/>
        <w:ind w:right="85"/>
        <w:jc w:val="center"/>
        <w:rPr>
          <w:rFonts w:ascii="Times New Roman" w:hAnsi="Times New Roman" w:cs="Times New Roman"/>
          <w:sz w:val="24"/>
          <w:szCs w:val="24"/>
        </w:rPr>
      </w:pPr>
      <w:r w:rsidRPr="006737C1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67B527A3" w14:textId="77777777" w:rsidR="002947E1" w:rsidRPr="006737C1" w:rsidRDefault="00D00010" w:rsidP="006737C1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6737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628"/>
        <w:gridCol w:w="3059"/>
        <w:gridCol w:w="8416"/>
        <w:gridCol w:w="2689"/>
      </w:tblGrid>
      <w:tr w:rsidR="002947E1" w:rsidRPr="006737C1" w14:paraId="44EA947B" w14:textId="77777777" w:rsidTr="00524BA0">
        <w:trPr>
          <w:trHeight w:val="72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BE7700" w14:textId="77777777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E80C39" w14:textId="77777777" w:rsidR="002947E1" w:rsidRPr="006737C1" w:rsidRDefault="00D00010" w:rsidP="006737C1">
            <w:pPr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29BCA7" w14:textId="77777777" w:rsidR="002947E1" w:rsidRPr="006737C1" w:rsidRDefault="00D00010" w:rsidP="006737C1">
            <w:pPr>
              <w:ind w:left="2022" w:right="20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371341" w14:textId="77777777" w:rsidR="002947E1" w:rsidRPr="006737C1" w:rsidRDefault="00D00010" w:rsidP="006737C1">
            <w:pPr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2947E1" w:rsidRPr="006737C1" w14:paraId="0E2381C2" w14:textId="77777777" w:rsidTr="00524BA0">
        <w:trPr>
          <w:trHeight w:val="29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979D5A5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2205CABF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533FD6E1" w14:textId="28369CBF" w:rsidR="002947E1" w:rsidRPr="006737C1" w:rsidRDefault="00D00010" w:rsidP="006737C1">
            <w:pPr>
              <w:ind w:left="1655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Летописи, былины, жития (</w:t>
            </w:r>
            <w:r w:rsidR="00A51F11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 </w:t>
            </w:r>
          </w:p>
        </w:tc>
        <w:tc>
          <w:tcPr>
            <w:tcW w:w="26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5323593E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BA0" w:rsidRPr="006737C1" w14:paraId="509C5F8D" w14:textId="77777777" w:rsidTr="006737C1">
        <w:trPr>
          <w:trHeight w:val="1821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1922CA1" w14:textId="77777777" w:rsidR="00524BA0" w:rsidRPr="006737C1" w:rsidRDefault="00524BA0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335A7FA" w14:textId="21026B7C" w:rsidR="00524BA0" w:rsidRPr="006737C1" w:rsidRDefault="00524BA0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C79D3A6" w14:textId="77777777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«Летописи. </w:t>
            </w:r>
          </w:p>
          <w:p w14:paraId="28B95921" w14:textId="06550A21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Былины. Жития». </w:t>
            </w:r>
          </w:p>
          <w:p w14:paraId="5E94E09F" w14:textId="77777777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летописи  «И повесил </w:t>
            </w:r>
          </w:p>
          <w:p w14:paraId="699D1EF4" w14:textId="35949AC6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Олег щит свой на вратах Царьграда».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4BB959EC" w14:textId="77777777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 Планировать работу на уроке.  Читать отрывки из древнерусской летописи. Находить в тексте летописи данные о </w:t>
            </w:r>
          </w:p>
          <w:p w14:paraId="20285EC2" w14:textId="77777777" w:rsidR="00524BA0" w:rsidRPr="006737C1" w:rsidRDefault="00524BA0" w:rsidP="006737C1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различных исторических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фактах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0BB8010" w14:textId="47C7F159" w:rsidR="00524BA0" w:rsidRPr="006737C1" w:rsidRDefault="00524BA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отрывки из древнерусской летописи. Сравнивать текс летописи с художественным текстом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FD0AA53" w14:textId="77777777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542CAAAC" w14:textId="7322ED0B" w:rsidR="00524BA0" w:rsidRPr="006737C1" w:rsidRDefault="00524BA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947E1" w:rsidRPr="006737C1" w14:paraId="3F068873" w14:textId="77777777" w:rsidTr="00524BA0">
        <w:trPr>
          <w:trHeight w:val="56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7DD0F" w14:textId="2310317C" w:rsidR="002947E1" w:rsidRPr="006737C1" w:rsidRDefault="00524BA0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C86C1B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вспомнил Олег коня своего» 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E8119D" w14:textId="77777777" w:rsidR="002947E1" w:rsidRPr="006737C1" w:rsidRDefault="00D00010" w:rsidP="006737C1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отрывки из древнерусской летописи </w:t>
            </w:r>
          </w:p>
          <w:p w14:paraId="69F88AA6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EC019B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DBBA235" w14:textId="77777777" w:rsidTr="00524BA0">
        <w:trPr>
          <w:trHeight w:val="84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AD8867" w14:textId="25A140E3" w:rsidR="002947E1" w:rsidRPr="006737C1" w:rsidRDefault="00524BA0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6D573" w14:textId="77777777" w:rsidR="002947E1" w:rsidRPr="006737C1" w:rsidRDefault="00D00010" w:rsidP="006737C1">
            <w:pPr>
              <w:ind w:righ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Былина – жанр устного народного творчества. «Ильины три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поездочки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476457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отрывки из древнерусской былины. Определять героя былины и характеризовать его с опорой на текст </w:t>
            </w:r>
          </w:p>
          <w:p w14:paraId="07E0FCA1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48679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568DCA45" w14:textId="77777777" w:rsidTr="00524BA0">
        <w:trPr>
          <w:trHeight w:val="1389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4A8DF0" w14:textId="45BB015B" w:rsidR="002947E1" w:rsidRPr="006737C1" w:rsidRDefault="00524BA0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34235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Прозаический текст былины в пересказе Н. Карнауховой. Сравнение  поэтического и прозаического текстов.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3D1481" w14:textId="77777777" w:rsidR="002947E1" w:rsidRPr="006737C1" w:rsidRDefault="00D00010" w:rsidP="006737C1">
            <w:pPr>
              <w:ind w:left="656" w:right="6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поэтический и прозаический текст былины. Составлять рассказ по репродукции картин известных художников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8666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786389A" w14:textId="77777777" w:rsidTr="00524BA0">
        <w:trPr>
          <w:trHeight w:val="111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5AA23" w14:textId="71065B61" w:rsidR="002947E1" w:rsidRPr="006737C1" w:rsidRDefault="00524BA0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ACB7DD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«Житие Сергия  </w:t>
            </w:r>
          </w:p>
          <w:p w14:paraId="3D16672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Радонежского» Детство и юность Варфоломея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F7F78FE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Проверка навыка чтения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51627D" w14:textId="77777777" w:rsidR="002947E1" w:rsidRPr="006737C1" w:rsidRDefault="00D00010" w:rsidP="006737C1">
            <w:pPr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Пересказывать былину от лица её героя. Находить в тексте слова, описывающие внешний вид героя, его характер и поступки. Сравнивать </w:t>
            </w:r>
          </w:p>
          <w:p w14:paraId="653C5AC8" w14:textId="77777777" w:rsidR="002947E1" w:rsidRPr="006737C1" w:rsidRDefault="00D00010" w:rsidP="006737C1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былины и волшебные сказки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390C8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5084220" w14:textId="77777777" w:rsidTr="00524BA0">
        <w:trPr>
          <w:trHeight w:val="2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362DA8" w14:textId="7F14BAF2" w:rsidR="002947E1" w:rsidRPr="006737C1" w:rsidRDefault="00A51F11" w:rsidP="006737C1">
            <w:pPr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826B5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«Житие Сергия 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5C8BE5" w14:textId="77777777" w:rsidR="002947E1" w:rsidRPr="006737C1" w:rsidRDefault="00D00010" w:rsidP="006737C1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отрывки из жития о Сергии Радонежском.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6FBF3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8DDC3F4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628"/>
        <w:gridCol w:w="3059"/>
        <w:gridCol w:w="8416"/>
        <w:gridCol w:w="2689"/>
      </w:tblGrid>
      <w:tr w:rsidR="002947E1" w:rsidRPr="006737C1" w14:paraId="4D215BE6" w14:textId="77777777" w:rsidTr="00A51F11">
        <w:trPr>
          <w:trHeight w:val="83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B34B12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3CCCD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Радонежского». Рассказ о битве на Куликовом поле. 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№1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4B774" w14:textId="77777777" w:rsidR="002947E1" w:rsidRPr="006737C1" w:rsidRDefault="00D00010" w:rsidP="006737C1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информацию об интересных фактах из жизни святого человека </w:t>
            </w:r>
          </w:p>
          <w:p w14:paraId="4D5EB4F5" w14:textId="77777777" w:rsidR="002947E1" w:rsidRPr="006737C1" w:rsidRDefault="00D00010" w:rsidP="006737C1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Проверять себя и оценивать свои достижения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50F05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182FF7A8" w14:textId="77777777" w:rsidTr="00A51F11">
        <w:trPr>
          <w:trHeight w:val="288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CF7108" w14:textId="1274171F" w:rsidR="002947E1" w:rsidRPr="006737C1" w:rsidRDefault="00D00010" w:rsidP="006737C1">
            <w:pPr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Чудесный мир классики (1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001D10E" w14:textId="77777777" w:rsidTr="00A51F11">
        <w:trPr>
          <w:trHeight w:val="1665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3CA0E8" w14:textId="65D33A26" w:rsidR="002947E1" w:rsidRPr="006737C1" w:rsidRDefault="00A51F11" w:rsidP="006737C1">
            <w:pPr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5929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«Чудесный мир классики» П. П. Ершов «Конек – горбунок». </w:t>
            </w:r>
          </w:p>
          <w:p w14:paraId="3305681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литературной и народной сказок.   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767ABD" w14:textId="77777777" w:rsidR="002947E1" w:rsidRPr="006737C1" w:rsidRDefault="00D00010" w:rsidP="006737C1">
            <w:pPr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 </w:t>
            </w:r>
          </w:p>
          <w:p w14:paraId="694F9CB1" w14:textId="77777777" w:rsidR="002947E1" w:rsidRPr="006737C1" w:rsidRDefault="00D00010" w:rsidP="006737C1">
            <w:pPr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B323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26A26D4C" w14:textId="77777777" w:rsidTr="00A51F11"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BDC998" w14:textId="61503982" w:rsidR="002947E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EBBF5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События в литературной  сказке П. П. Ершова «Конек – горбунок». Герои сказки.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7138A" w14:textId="77777777" w:rsidR="002947E1" w:rsidRPr="006737C1" w:rsidRDefault="00D00010" w:rsidP="006737C1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читать, использовать интонации, соответствующие смыслу текста. Воспринимать на слух художественное произведение; читать текст в темпе разговорной речи, осмысливая его содержание. Наблюдать за  развитием </w:t>
            </w:r>
          </w:p>
          <w:p w14:paraId="165566CF" w14:textId="77777777" w:rsidR="002947E1" w:rsidRPr="006737C1" w:rsidRDefault="00D00010" w:rsidP="006737C1">
            <w:pPr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событий в сказке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55C63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B992C61" w14:textId="77777777" w:rsidTr="00A51F11">
        <w:trPr>
          <w:trHeight w:val="1389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47C85D" w14:textId="70A8445B" w:rsidR="002947E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E63C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П. Ершов «Конек – горбунок». Младший брат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Иван-настоящий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герой сказки.  </w:t>
            </w:r>
          </w:p>
        </w:tc>
        <w:tc>
          <w:tcPr>
            <w:tcW w:w="8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610BA" w14:textId="77777777" w:rsidR="002947E1" w:rsidRPr="006737C1" w:rsidRDefault="00D00010" w:rsidP="006737C1">
            <w:pPr>
              <w:ind w:left="23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героев произведения.  Иллюстрировать сказку и объяснять роль иллюстрации в понимании произведения.  Участвовать в диалоге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DC5DB9" w14:textId="77777777" w:rsidR="002947E1" w:rsidRPr="006737C1" w:rsidRDefault="00D00010" w:rsidP="006737C1">
            <w:pPr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обсуждении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прослушанного (прочитанного) произведения.  Ставить вопросы </w:t>
            </w:r>
          </w:p>
          <w:p w14:paraId="74047E36" w14:textId="77777777" w:rsidR="002947E1" w:rsidRPr="006737C1" w:rsidRDefault="00D00010" w:rsidP="006737C1">
            <w:pPr>
              <w:ind w:left="398" w:hanging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содержанию прочитанного текста, отвечать на них. Объяснять мотивы поведения героев, своё и авторское отношения к событиям и персонажам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ACF2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1F11" w:rsidRPr="006737C1" w14:paraId="1B436D1E" w14:textId="77777777" w:rsidTr="00A51F11">
        <w:trPr>
          <w:trHeight w:val="1392"/>
        </w:trPr>
        <w:tc>
          <w:tcPr>
            <w:tcW w:w="6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73CA4B9" w14:textId="77777777" w:rsidR="00A51F11" w:rsidRPr="006737C1" w:rsidRDefault="00A51F11" w:rsidP="006737C1">
            <w:pPr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1FB05920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5E7C7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F109C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02AEF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7C403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A6E1C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72410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DA538" w14:textId="777777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5C849" w14:textId="77777777" w:rsidR="006737C1" w:rsidRPr="006737C1" w:rsidRDefault="006737C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151EB" w14:textId="77777777" w:rsidR="006737C1" w:rsidRPr="006737C1" w:rsidRDefault="006737C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64528" w14:textId="77777777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3E488E22" w14:textId="5DCDAF4C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30E9BF7" w14:textId="71010E18" w:rsidR="00A51F11" w:rsidRPr="006737C1" w:rsidRDefault="00A51F11" w:rsidP="006737C1">
            <w:pPr>
              <w:ind w:right="6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Слонимский. «О Пушкине» А.С. Пушкин «Няне»,  «Туча», «Унылая пора!..» </w:t>
            </w:r>
          </w:p>
          <w:p w14:paraId="03839ACA" w14:textId="128242AD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 картин.   </w:t>
            </w:r>
          </w:p>
        </w:tc>
        <w:tc>
          <w:tcPr>
            <w:tcW w:w="84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AD5E038" w14:textId="77777777" w:rsidR="00A51F11" w:rsidRPr="006737C1" w:rsidRDefault="00A51F11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поступки героев. Читать бегло, выразительно. Делить текст на части, озаглавливать каждую часть. Пересказывать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объёму </w:t>
            </w:r>
          </w:p>
          <w:p w14:paraId="2A07A975" w14:textId="77777777" w:rsidR="00A51F11" w:rsidRPr="006737C1" w:rsidRDefault="00A51F11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произведения. Выражать своё отношение к мыслям автора, его советам и героям произведений. Сравнивать начало и конец сказки. Составлять </w:t>
            </w:r>
          </w:p>
          <w:p w14:paraId="3B7A0797" w14:textId="77777777" w:rsidR="00A51F11" w:rsidRPr="006737C1" w:rsidRDefault="00A51F11" w:rsidP="006737C1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план </w:t>
            </w:r>
          </w:p>
          <w:p w14:paraId="5381F2E3" w14:textId="77777777" w:rsidR="00A51F11" w:rsidRPr="006737C1" w:rsidRDefault="00A51F11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языка. Читать выразительно, использовать интонации, соответствующие смыслу текста. Наблюдать связь произведений литературы с другими видами искусств.  Составлять рассказ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FCB151" w14:textId="3B4FCFCC" w:rsidR="00A51F11" w:rsidRPr="006737C1" w:rsidRDefault="00A51F11" w:rsidP="006737C1">
            <w:pPr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репродукции картин известных художников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B32AA" w14:textId="77777777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1F11" w:rsidRPr="006737C1" w14:paraId="135EA203" w14:textId="77777777" w:rsidTr="00A51F11">
        <w:trPr>
          <w:trHeight w:val="1388"/>
        </w:trPr>
        <w:tc>
          <w:tcPr>
            <w:tcW w:w="62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4BDDBB6" w14:textId="597FB2AC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127585" w14:textId="4E88BBC9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9682BB" w14:textId="3D77E431" w:rsidR="00A51F11" w:rsidRPr="006737C1" w:rsidRDefault="00A51F11" w:rsidP="006737C1">
            <w:pPr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1EBC4" w14:textId="77777777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1F11" w:rsidRPr="006737C1" w14:paraId="1F17A5DE" w14:textId="77777777" w:rsidTr="00402BF5">
        <w:trPr>
          <w:trHeight w:val="1393"/>
        </w:trPr>
        <w:tc>
          <w:tcPr>
            <w:tcW w:w="62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079FE78" w14:textId="4FC9BD77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9D41DA6" w14:textId="77777777" w:rsidR="00A51F11" w:rsidRPr="006737C1" w:rsidRDefault="00A51F11" w:rsidP="006737C1">
            <w:pPr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народной сказки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литературной. А. С. Пушкин «Сказка о мертвой царевне и семи богатырях».  </w:t>
            </w:r>
          </w:p>
          <w:p w14:paraId="53240FF8" w14:textId="242E2CAE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сказки.</w:t>
            </w:r>
          </w:p>
        </w:tc>
        <w:tc>
          <w:tcPr>
            <w:tcW w:w="84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298576C9" w14:textId="77777777" w:rsidR="00A51F11" w:rsidRPr="006737C1" w:rsidRDefault="00A51F11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диалоге при обсуждении прослушанного (прочитанного) произведения. </w:t>
            </w:r>
          </w:p>
          <w:p w14:paraId="0BB555E5" w14:textId="77777777" w:rsidR="00A51F11" w:rsidRPr="006737C1" w:rsidRDefault="00A51F11" w:rsidP="006737C1">
            <w:pPr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Ставить вопросы по содержанию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отвечать на них </w:t>
            </w:r>
          </w:p>
          <w:p w14:paraId="46ACEB70" w14:textId="77777777" w:rsidR="00A51F11" w:rsidRPr="006737C1" w:rsidRDefault="00A51F11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героев произведения. Воспринимать и понимать их эмоционально-нравственные переживания. </w:t>
            </w:r>
          </w:p>
          <w:p w14:paraId="002AC0C2" w14:textId="72D0F8D5" w:rsidR="00A51F11" w:rsidRPr="006737C1" w:rsidRDefault="00A51F11" w:rsidP="006737C1">
            <w:pPr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318DC0" w14:textId="77777777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1F11" w:rsidRPr="006737C1" w14:paraId="41A5C8A3" w14:textId="77777777" w:rsidTr="00402BF5">
        <w:trPr>
          <w:trHeight w:val="841"/>
        </w:trPr>
        <w:tc>
          <w:tcPr>
            <w:tcW w:w="6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42F074" w14:textId="3AC9F838" w:rsidR="00A51F1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0F82A5" w14:textId="57F33F66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053F1" w14:textId="0F3BFF14" w:rsidR="00A51F11" w:rsidRPr="006737C1" w:rsidRDefault="00A51F11" w:rsidP="006737C1">
            <w:pPr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40FFE4" w14:textId="77777777" w:rsidR="00A51F11" w:rsidRPr="006737C1" w:rsidRDefault="00A51F1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00EE3F8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36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684E2CAB" w14:textId="77777777" w:rsidTr="0034573E"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AA9C2" w14:textId="7C9515DC" w:rsidR="002947E1" w:rsidRPr="006737C1" w:rsidRDefault="00A51F1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F22F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С. Пушкин «Сказка о мертвой царевне и семи богатырях». Составление плана сказки.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4C1226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тему, главную мысль. Описывать события, последовательность сказки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1282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573E" w:rsidRPr="006737C1" w14:paraId="1134B6F3" w14:textId="77777777" w:rsidTr="0034573E">
        <w:trPr>
          <w:trHeight w:val="250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152EC2A" w14:textId="77777777" w:rsidR="0034573E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14:paraId="1A14876C" w14:textId="37177ECC" w:rsidR="0034573E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99C298D" w14:textId="055B32C2" w:rsidR="0034573E" w:rsidRPr="006737C1" w:rsidRDefault="0034573E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Ю. Лермонтов Картины природы в стихотворении «Дары Терека», «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73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Сравнение мотивов русской и турецкой сказок.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2F26F68A" w14:textId="77777777" w:rsidR="0034573E" w:rsidRPr="006737C1" w:rsidRDefault="0034573E" w:rsidP="006737C1">
            <w:pPr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 о М.Ю. Лермонтове  </w:t>
            </w:r>
          </w:p>
          <w:p w14:paraId="04CCE214" w14:textId="77777777" w:rsidR="0034573E" w:rsidRPr="006737C1" w:rsidRDefault="0034573E" w:rsidP="006737C1">
            <w:pPr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эмоциональное состояние человека в различных ситуациях. </w:t>
            </w:r>
          </w:p>
          <w:p w14:paraId="16F2B8A7" w14:textId="4309D9DB" w:rsidR="0034573E" w:rsidRPr="006737C1" w:rsidRDefault="0034573E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взаимосвязи смысловых частей текста. Выражать своё отношение к мыслям автора, его советам и героям произведений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7F03695" w14:textId="77777777" w:rsidR="0034573E" w:rsidRPr="006737C1" w:rsidRDefault="0034573E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A29B82" w14:textId="356ACF1E" w:rsidR="0034573E" w:rsidRPr="006737C1" w:rsidRDefault="0034573E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4511ACC3" w14:textId="77777777" w:rsidTr="0034573E">
        <w:trPr>
          <w:trHeight w:val="13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6BC99E" w14:textId="32FC2612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228498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Толстой. «Как я увидел Льва Николаевича». </w:t>
            </w:r>
          </w:p>
          <w:p w14:paraId="4A459F0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События рассказа Л. </w:t>
            </w:r>
          </w:p>
          <w:p w14:paraId="449A5A90" w14:textId="77777777" w:rsidR="0034573E" w:rsidRPr="006737C1" w:rsidRDefault="00D00010" w:rsidP="006737C1">
            <w:pPr>
              <w:ind w:righ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Толстого «Детство». </w:t>
            </w:r>
          </w:p>
          <w:p w14:paraId="6BF280EB" w14:textId="0E4D3FEF" w:rsidR="002947E1" w:rsidRPr="006737C1" w:rsidRDefault="00D00010" w:rsidP="006737C1">
            <w:pPr>
              <w:ind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№2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48AC1C" w14:textId="77777777" w:rsidR="002947E1" w:rsidRPr="006737C1" w:rsidRDefault="00D00010" w:rsidP="006737C1">
            <w:pPr>
              <w:ind w:left="804" w:right="8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языка. Читать по ролям.  Понимать основное содержание произведения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F880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E2B9FBB" w14:textId="77777777" w:rsidTr="0034573E">
        <w:trPr>
          <w:trHeight w:val="139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D8E61" w14:textId="5DAF25B5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EBFB6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 главного героя рассказа. Л. Толстой. Басня </w:t>
            </w:r>
          </w:p>
          <w:p w14:paraId="421861EE" w14:textId="77777777" w:rsidR="002947E1" w:rsidRPr="006737C1" w:rsidRDefault="00D00010" w:rsidP="006737C1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«Как мужик убрал камень». </w:t>
            </w:r>
          </w:p>
          <w:p w14:paraId="3C71B430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Проверка навыка чтения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1A6F46" w14:textId="77777777" w:rsidR="002947E1" w:rsidRPr="006737C1" w:rsidRDefault="00D00010" w:rsidP="006737C1">
            <w:pPr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эмоциональное состояние человека в различных ситуациях. </w:t>
            </w:r>
          </w:p>
          <w:p w14:paraId="1E2BC878" w14:textId="77777777" w:rsidR="002947E1" w:rsidRPr="006737C1" w:rsidRDefault="00D00010" w:rsidP="006737C1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взаимосвязи смысловых частей текста. Выражать своё отношение к мыслям автора, его советам и героям произведений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B656C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C852C31" w14:textId="77777777" w:rsidTr="0034573E">
        <w:trPr>
          <w:trHeight w:val="111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9B8C72" w14:textId="215B64B6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7BE24" w14:textId="77777777" w:rsidR="002947E1" w:rsidRPr="006737C1" w:rsidRDefault="00D00010" w:rsidP="006737C1">
            <w:pPr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Главные герои рассказа. А.П. Чехов «Мальчики» - герои своего времени. 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 1 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F644EB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героев произведения. Воспринимать и понимать их эмоционально-нравственные переживания. </w:t>
            </w:r>
          </w:p>
          <w:p w14:paraId="5CBEBD0B" w14:textId="77777777" w:rsidR="002947E1" w:rsidRPr="006737C1" w:rsidRDefault="00D00010" w:rsidP="006737C1">
            <w:pPr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67286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18B05691" w14:textId="77777777" w:rsidTr="0034573E">
        <w:trPr>
          <w:trHeight w:val="408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FD1F8D" w14:textId="33AD68B5" w:rsidR="002947E1" w:rsidRPr="006737C1" w:rsidRDefault="00D00010" w:rsidP="006737C1">
            <w:pPr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Поэтическая тетрадь.(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FF5B332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082194FC" w14:textId="77777777" w:rsidTr="007D508F">
        <w:trPr>
          <w:trHeight w:val="139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BF3E45" w14:textId="1506749C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C4A226" w14:textId="77777777" w:rsidR="002947E1" w:rsidRPr="006737C1" w:rsidRDefault="00D00010" w:rsidP="006737C1">
            <w:pPr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 художественной выразительности для создания картины природы в стихотворениях Ф. И. </w:t>
            </w:r>
          </w:p>
          <w:p w14:paraId="2A8D77C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Тютчева  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38DD65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Готовиться к уроку, подбирая стихи русских поэтов. Воспринимать на слух художественное произведение; читать </w:t>
            </w:r>
          </w:p>
          <w:p w14:paraId="709225D5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стихи русских поэтов, воспроизводить их наизусть. Определять средства художественной выразительности в лирическом тексте.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25AC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2904AA2" w14:textId="77777777" w:rsidTr="007D508F">
        <w:trPr>
          <w:trHeight w:val="13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D315C" w14:textId="74210C8C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3B578A" w14:textId="77777777" w:rsidR="002947E1" w:rsidRPr="006737C1" w:rsidRDefault="00D00010" w:rsidP="006737C1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природы в  лирических стихотворениях А. А. Фета «Весенний дождь», «Бабочка».</w:t>
            </w:r>
            <w:r w:rsidRPr="006737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99F6B1" w14:textId="77777777" w:rsidR="002947E1" w:rsidRPr="006737C1" w:rsidRDefault="00D00010" w:rsidP="006737C1">
            <w:pPr>
              <w:ind w:left="6"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 Наблюдать за повторением ударных и безударных слогов в слове (ритмом), находить рифмующиеся слова.  Использовать приёмы интонационного чтения </w:t>
            </w:r>
          </w:p>
          <w:p w14:paraId="2999A890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(определить силу голоса, выбрать тон и темп чтения).  Определять средства художественной выразительности в лирическом тексте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E4620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947E1" w:rsidRPr="006737C1" w14:paraId="52AF618A" w14:textId="77777777" w:rsidTr="007D508F">
        <w:trPr>
          <w:trHeight w:val="139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BD7E7" w14:textId="17AFEE68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E6BBD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Е. А. Баратынский «Весна, весна! Как воздух чист». «Где сладкий шепот». Передача настроения и чувства в стихотворении.</w:t>
            </w:r>
            <w:r w:rsidRPr="006737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C03E48" w14:textId="77777777" w:rsidR="002947E1" w:rsidRPr="006737C1" w:rsidRDefault="00D00010" w:rsidP="006737C1">
            <w:pPr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выразительностью литературного языка. </w:t>
            </w:r>
          </w:p>
          <w:p w14:paraId="2B222593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Называть произведения классической литературы.  Определять жанры литературных произведений.  Осознанно, выразительно читать текст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854F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3D5F212" w14:textId="77777777" w:rsidTr="007D508F">
        <w:trPr>
          <w:trHeight w:val="111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3DC99E" w14:textId="5E3E4322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573E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C8E1D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 стихотворений А. Н. </w:t>
            </w:r>
          </w:p>
          <w:p w14:paraId="7D94AE98" w14:textId="77777777" w:rsidR="002947E1" w:rsidRPr="006737C1" w:rsidRDefault="00D00010" w:rsidP="006737C1">
            <w:pPr>
              <w:ind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Плещеева «Дети и птичка»,  И. С. Никитина «В синем небе…».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FB0909" w14:textId="77777777" w:rsidR="002947E1" w:rsidRPr="006737C1" w:rsidRDefault="00D00010" w:rsidP="006737C1">
            <w:pPr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Высказывать своё мнение о герое стихотворных произведений; определять, принадлежат ли мысли, чувства, настроение только автору или они выражают личные чувства других людей. Читать выразительно стихотворение, передавая </w:t>
            </w:r>
          </w:p>
          <w:p w14:paraId="78967602" w14:textId="77777777" w:rsidR="002947E1" w:rsidRPr="006737C1" w:rsidRDefault="00D00010" w:rsidP="006737C1">
            <w:pPr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настроение автора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A1F7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126E47AC" w14:textId="77777777" w:rsidTr="007D508F"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B46E36" w14:textId="0F7F7BB9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4573E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F4E701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 стихов Н. А. Некрасова «Школьник», «В зимние сумерки…»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F05F3" w14:textId="77777777" w:rsidR="002947E1" w:rsidRPr="006737C1" w:rsidRDefault="00D00010" w:rsidP="006737C1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тему, главную мысль. Понимать основное содержание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услышанного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Участвовать в диалоге при обсуждении прослушанного (прочитанного) произведения. Ставить вопросы по содержанию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отвечать на них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42D6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420A4E1D" w14:textId="77777777" w:rsidTr="007D508F">
        <w:trPr>
          <w:trHeight w:val="1389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C04C02" w14:textId="2CFEC335" w:rsidR="002947E1" w:rsidRPr="006737C1" w:rsidRDefault="0034573E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30A263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осени в стихах И. А. Бунина  «Листопад». </w:t>
            </w:r>
          </w:p>
          <w:p w14:paraId="6D59D46D" w14:textId="77777777" w:rsidR="0034573E" w:rsidRPr="006737C1" w:rsidRDefault="00D00010" w:rsidP="006737C1">
            <w:pPr>
              <w:ind w:right="21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Сравнения, эпитеты.</w:t>
            </w:r>
            <w:r w:rsidRPr="006737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8A2CF5D" w14:textId="77777777" w:rsidR="007D508F" w:rsidRPr="006737C1" w:rsidRDefault="00D00010" w:rsidP="006737C1">
            <w:pPr>
              <w:ind w:right="2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№ 3</w:t>
            </w:r>
          </w:p>
          <w:p w14:paraId="63D26DE4" w14:textId="62566D0F" w:rsidR="002947E1" w:rsidRPr="006737C1" w:rsidRDefault="00D00010" w:rsidP="006737C1">
            <w:pPr>
              <w:ind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508F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CEB5AF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стихи выразительно, передавая изменения в настроении, выраженные автором. Объяснять интересные выражения в лирическом тексте. </w:t>
            </w:r>
          </w:p>
          <w:p w14:paraId="071CC14F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Иллюстрировать стихотворения.  Проверить свои знания. Участвовать в работе группы, читать стихи друг другу, работая в паре, самостоятельно оценивать </w:t>
            </w:r>
          </w:p>
          <w:p w14:paraId="7530B928" w14:textId="77777777" w:rsidR="002947E1" w:rsidRPr="006737C1" w:rsidRDefault="00D00010" w:rsidP="006737C1">
            <w:pPr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 достижения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3C1BFB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ADCD05C" w14:textId="77777777" w:rsidTr="007D508F">
        <w:trPr>
          <w:trHeight w:val="404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00B999" w14:textId="1751841F" w:rsidR="002947E1" w:rsidRPr="006737C1" w:rsidRDefault="00D00010" w:rsidP="006737C1">
            <w:pPr>
              <w:ind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Литературные сказки (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3258F4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3907F72F" w14:textId="77777777" w:rsidTr="007D508F">
        <w:trPr>
          <w:trHeight w:val="197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B421D" w14:textId="274C15B8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74123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«Литературные сказки» В. Ф. Одоевский  «Городок в табакерке». Особенности  литературного жанра.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BFDAE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уроке, выбирать виды деятельности.  Читать осознанно текст, понимать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Участвовать в работе группы. Отвечать и задавать вопросы. Пересказывать сказку по плану подробно и выборочно. Придумывать свой вариант сказки, </w:t>
            </w:r>
          </w:p>
          <w:p w14:paraId="1E6FE87C" w14:textId="77777777" w:rsidR="002947E1" w:rsidRPr="006737C1" w:rsidRDefault="00D00010" w:rsidP="006737C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литературные приёмы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36A295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0F2FD00" w14:textId="77777777" w:rsidTr="007D508F">
        <w:trPr>
          <w:trHeight w:val="111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2A3BD" w14:textId="7877CD66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03F15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Заглавие и главные герои литературной сказки  В. Ф. Одоевского «Городок в табакерке».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30F607" w14:textId="77777777" w:rsidR="002947E1" w:rsidRPr="006737C1" w:rsidRDefault="00D00010" w:rsidP="006737C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14:paraId="595B30F9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нравственный смысл сказки.  Наблюдать за развитием и последовательностью событий в литературной сказке.  Рассказывать о герое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72B6C5" w14:textId="77777777" w:rsidR="002947E1" w:rsidRPr="006737C1" w:rsidRDefault="00D00010" w:rsidP="006737C1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 на те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азки и опорные слова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DA762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6473F2F" w14:textId="77777777" w:rsidTr="007D508F"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0AC24" w14:textId="533B3B44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388AF7" w14:textId="77777777" w:rsidR="002947E1" w:rsidRPr="006737C1" w:rsidRDefault="00D00010" w:rsidP="006737C1">
            <w:pPr>
              <w:ind w:right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Ф. Одоевский «Городок в табакерке», деление текста на части. </w:t>
            </w:r>
          </w:p>
          <w:p w14:paraId="2637F94F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сказки.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4228A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главную мысль произведения и смысл заглавия. Делить текст на части. Составлять план сказки с опорой на главные события. Рассказывать об эмоционально-нравственных переживаниях героев </w:t>
            </w:r>
          </w:p>
          <w:p w14:paraId="388DF5FA" w14:textId="77777777" w:rsidR="002947E1" w:rsidRPr="006737C1" w:rsidRDefault="00D00010" w:rsidP="006737C1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225C9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5C057D69" w14:textId="77777777" w:rsidTr="007D508F">
        <w:trPr>
          <w:trHeight w:val="1389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FD39B" w14:textId="5E8735DD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75999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литературного жанра произведения В. М. Гаршина  «Сказка о жабе и розе». Сказка или рассказ.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91AC6A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тексты литературных сказок, высказывать своё мнение, отношение.  Читать сказку вслух и про себя, использовать приёмы </w:t>
            </w:r>
          </w:p>
          <w:p w14:paraId="18903CB2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выразительного чтения при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перечитывании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сказке. 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5388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508F" w:rsidRPr="006737C1" w14:paraId="15D0B99F" w14:textId="77777777" w:rsidTr="007D508F">
        <w:trPr>
          <w:trHeight w:val="195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BBC7420" w14:textId="77777777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14:paraId="59A9092C" w14:textId="3D27D0A1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4D1C9A1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Главная мысль произведения   В. М. </w:t>
            </w:r>
          </w:p>
          <w:p w14:paraId="68F220CF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Гаршина «Сказка о жабе и розе». </w:t>
            </w:r>
          </w:p>
          <w:p w14:paraId="3F310DDD" w14:textId="66EED2F2" w:rsidR="007D508F" w:rsidRPr="006737C1" w:rsidRDefault="007D508F" w:rsidP="006737C1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литературного текста.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0915EA53" w14:textId="77777777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 Наблюдать за развитием и последовательностью событий в литературной сказке </w:t>
            </w:r>
          </w:p>
          <w:p w14:paraId="57EDB219" w14:textId="28CB2C86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осознанно текст художественного произведения  про себя  анализировать особенности речи героев произведения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4D6489D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3BAC9F94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E8DC14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72C3DC" w14:textId="4A4FC81A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508F" w:rsidRPr="006737C1" w14:paraId="55DC19DE" w14:textId="77777777" w:rsidTr="00402BF5">
        <w:trPr>
          <w:trHeight w:val="1113"/>
        </w:trPr>
        <w:tc>
          <w:tcPr>
            <w:tcW w:w="6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6133BBF" w14:textId="77777777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  <w:p w14:paraId="1D6C0DF9" w14:textId="5D143F1B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FCAF085" w14:textId="77777777" w:rsidR="007D508F" w:rsidRPr="006737C1" w:rsidRDefault="007D508F" w:rsidP="006737C1">
            <w:pPr>
              <w:ind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народных сказок в авторском тексте  П. П. Бажова «Серебряное копытце». </w:t>
            </w:r>
          </w:p>
          <w:p w14:paraId="5560D176" w14:textId="25980D04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художественного произведения, авторское отношение к ним. </w:t>
            </w:r>
          </w:p>
        </w:tc>
        <w:tc>
          <w:tcPr>
            <w:tcW w:w="842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7E508B0F" w14:textId="77777777" w:rsidR="007D508F" w:rsidRPr="006737C1" w:rsidRDefault="007D508F" w:rsidP="006737C1">
            <w:pPr>
              <w:ind w:left="992" w:right="9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Участвовать в работе группы.  </w:t>
            </w:r>
          </w:p>
          <w:p w14:paraId="6E850395" w14:textId="77777777" w:rsidR="007D508F" w:rsidRPr="006737C1" w:rsidRDefault="007D508F" w:rsidP="006737C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и задавать вопросы </w:t>
            </w:r>
          </w:p>
          <w:p w14:paraId="7FE766FB" w14:textId="77777777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тексты литературных сказок, высказывать своё мнение, отношение.  Читать сказку вслух и про себя, использовать приёмы </w:t>
            </w:r>
          </w:p>
          <w:p w14:paraId="6B66B520" w14:textId="77777777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выразительного чтения при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перечитывании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Сравнивать содержание народной и литературной сказок; определять нравственный смысл сказки.  Наблюдать за </w:t>
            </w:r>
          </w:p>
          <w:p w14:paraId="72F3AD91" w14:textId="5E3F75E6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развитием и последовательностью событий в литературной сказке.  Сравнивать героев в литературной сказке, характеризовать их, используя те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азки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567BE8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508F" w:rsidRPr="006737C1" w14:paraId="600DE1EA" w14:textId="77777777" w:rsidTr="00402BF5">
        <w:trPr>
          <w:trHeight w:val="1669"/>
        </w:trPr>
        <w:tc>
          <w:tcPr>
            <w:tcW w:w="6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94864" w14:textId="4F915914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BB1000" w14:textId="562FB8A2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0FC496" w14:textId="3D43D667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F5A6D3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FA0B231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20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48238A7C" w14:textId="77777777" w:rsidTr="007D508F">
        <w:trPr>
          <w:trHeight w:val="111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0AFA9" w14:textId="1F6A7511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FA02B" w14:textId="77777777" w:rsidR="002947E1" w:rsidRPr="006737C1" w:rsidRDefault="00D00010" w:rsidP="006737C1">
            <w:pPr>
              <w:ind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народных сказок  в литературном тексте А.С. Аксакова «Аленький цветочек». </w:t>
            </w:r>
            <w:r w:rsidRPr="006737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7046D1" w14:textId="77777777" w:rsidR="002947E1" w:rsidRPr="006737C1" w:rsidRDefault="00D00010" w:rsidP="006737C1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авторское отношение к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5859BEC7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содержание народной и литературной сказок; определять нравственный смысл сказки. Наблюдать за развитием и последовательностью </w:t>
            </w:r>
          </w:p>
          <w:p w14:paraId="05F8C611" w14:textId="77777777" w:rsidR="002947E1" w:rsidRPr="006737C1" w:rsidRDefault="00D00010" w:rsidP="006737C1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событий в литературной сказке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331A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508F" w:rsidRPr="006737C1" w14:paraId="1798F5D1" w14:textId="77777777" w:rsidTr="00402BF5">
        <w:trPr>
          <w:trHeight w:val="250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06FE111" w14:textId="77777777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14:paraId="16849C34" w14:textId="5C349F3F" w:rsidR="007D508F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A196334" w14:textId="77777777" w:rsidR="007D508F" w:rsidRPr="006737C1" w:rsidRDefault="007D508F" w:rsidP="006737C1">
            <w:p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Аксакова «Аленький цветочек». Герои художественного текста. </w:t>
            </w:r>
          </w:p>
          <w:p w14:paraId="6AFFA5D8" w14:textId="6E1019B4" w:rsidR="007D508F" w:rsidRPr="006737C1" w:rsidRDefault="007D508F" w:rsidP="006737C1">
            <w:pPr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 текста на части. Составление плана. </w:t>
            </w:r>
          </w:p>
          <w:p w14:paraId="7869329B" w14:textId="6C8A3525" w:rsidR="007D508F" w:rsidRPr="006737C1" w:rsidRDefault="007D508F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Проверка навыка чтения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54C0F878" w14:textId="77777777" w:rsidR="007D508F" w:rsidRPr="006737C1" w:rsidRDefault="007D508F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сказку вслух и про себя, использовать приёмы выразительного чтения.  Объяснять значения разных слов с опорой на текст, с помощью словаря в учебнике или толкового словаря </w:t>
            </w:r>
          </w:p>
          <w:p w14:paraId="0A08F96D" w14:textId="77777777" w:rsidR="007D508F" w:rsidRPr="006737C1" w:rsidRDefault="007D508F" w:rsidP="006737C1">
            <w:pPr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Участвовать в работе группы.  </w:t>
            </w:r>
          </w:p>
          <w:p w14:paraId="76C75B97" w14:textId="1555784F" w:rsidR="007D508F" w:rsidRPr="006737C1" w:rsidRDefault="007D508F" w:rsidP="006737C1">
            <w:pPr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и задавать вопросы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5826386" w14:textId="77777777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911B6A6" w14:textId="4630C453" w:rsidR="007D508F" w:rsidRPr="006737C1" w:rsidRDefault="007D508F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156056BE" w14:textId="77777777" w:rsidTr="007D508F">
        <w:trPr>
          <w:trHeight w:val="139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1A63A3" w14:textId="0D6382D1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6D2302" w14:textId="77777777" w:rsidR="002947E1" w:rsidRPr="006737C1" w:rsidRDefault="00D00010" w:rsidP="006737C1">
            <w:pPr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достижений.  Проверочная работа по теме «Литературные сказки». </w:t>
            </w:r>
          </w:p>
          <w:p w14:paraId="0BE4BF73" w14:textId="0A827484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914956" w14:textId="77777777" w:rsidR="002947E1" w:rsidRPr="006737C1" w:rsidRDefault="00D00010" w:rsidP="006737C1">
            <w:pPr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народную и литературную сказки. Определять виды текстов. Знать отличительные особенности литературной сказки. Составлять рекомендованный список литературы. Проверять себя и оценивать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свои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B748AD" w14:textId="77777777" w:rsidR="002947E1" w:rsidRPr="006737C1" w:rsidRDefault="00D00010" w:rsidP="006737C1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достижения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6BE5E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2AF1BD51" w14:textId="77777777" w:rsidTr="007D508F">
        <w:trPr>
          <w:trHeight w:val="404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C7FDB" w14:textId="6F6FA43D" w:rsidR="002947E1" w:rsidRPr="006737C1" w:rsidRDefault="00D00010" w:rsidP="006737C1">
            <w:pPr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Делу время — потехе час (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 </w:t>
            </w:r>
          </w:p>
        </w:tc>
      </w:tr>
      <w:tr w:rsidR="002947E1" w:rsidRPr="006737C1" w14:paraId="2D81934F" w14:textId="77777777" w:rsidTr="007D508F">
        <w:trPr>
          <w:trHeight w:val="197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F88E37" w14:textId="5E26CF61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499E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«Делу время - потехе час». Нравственный смысл, жанр произведения Е. Л. Шварца «Сказка о потерянном времени».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40855D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уроке, выбирать виды деятельности.  Характеризовать главных героев в сказке. Участвовать в диалоге при обсуждении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Читать сказку по ролям. </w:t>
            </w:r>
          </w:p>
          <w:p w14:paraId="224909D8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героев произведения, воспринимать и понимать их эмоционально-нравственные переживания. Определять главную мысль </w:t>
            </w:r>
          </w:p>
          <w:p w14:paraId="670B5AC4" w14:textId="77777777" w:rsidR="002947E1" w:rsidRPr="006737C1" w:rsidRDefault="00D00010" w:rsidP="006737C1">
            <w:pPr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 и смысл заглавия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A5ECFE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02C6A63" w14:textId="77777777" w:rsidTr="007D508F">
        <w:trPr>
          <w:trHeight w:val="111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FCF8AB" w14:textId="02F21190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DC9017" w14:textId="77777777" w:rsidR="002947E1" w:rsidRPr="006737C1" w:rsidRDefault="00D00010" w:rsidP="006737C1">
            <w:pPr>
              <w:ind w:right="6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произведения  Е. Л. Шварца «Сказка о потерянном времени».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907F47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поучительный смысл сказки. Составлять монологическое высказывание с опорой на авторский текст. </w:t>
            </w:r>
          </w:p>
          <w:p w14:paraId="7B6F6DC1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необходимую информацию в справочной литературе для подготовки сообщения о творчестве изучаемого писателя. Готовить сообщение о писателе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27055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579F0A0D" w14:textId="77777777" w:rsidTr="007D508F">
        <w:trPr>
          <w:trHeight w:val="1665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A1508" w14:textId="2BAE9A45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05AF2B" w14:textId="77777777" w:rsidR="002947E1" w:rsidRPr="006737C1" w:rsidRDefault="00D00010" w:rsidP="006737C1">
            <w:pPr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юмористического текста. В. Ю. Драгунский </w:t>
            </w:r>
          </w:p>
          <w:p w14:paraId="581DE79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«Главные реки», авторское отношение к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4AD6C4" w14:textId="77777777" w:rsidR="002947E1" w:rsidRPr="006737C1" w:rsidRDefault="00D00010" w:rsidP="006737C1">
            <w:pPr>
              <w:ind w:left="160" w:righ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жанр произведения. Определять идею произведения, отношение автора и собственное отношение к литературному персонажу.  Понимать юмористический смысл рассказа.  Определять основную мысль рассказа. </w:t>
            </w:r>
          </w:p>
          <w:p w14:paraId="681DCC2E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необходимую информацию в справочной литературе для подготовки сообщения о творчестве изучаемого писателя. Готовить сообщение о писателе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2EFCA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51B764B" w14:textId="77777777" w:rsidTr="007D508F">
        <w:trPr>
          <w:trHeight w:val="2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172D6" w14:textId="4EC74C32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AF349D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Юмор в рассказе В. Ю.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823FB5" w14:textId="77777777" w:rsidR="002947E1" w:rsidRPr="006737C1" w:rsidRDefault="00D00010" w:rsidP="006737C1">
            <w:pPr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жанр произведения. Понимать нравственный смысл рассказа.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2BFF8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995F5FB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23898566" w14:textId="77777777" w:rsidTr="00834927">
        <w:trPr>
          <w:trHeight w:val="83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0A9D1E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A2FFB" w14:textId="77777777" w:rsidR="002947E1" w:rsidRPr="006737C1" w:rsidRDefault="00D00010" w:rsidP="006737C1">
            <w:pPr>
              <w:ind w:right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любит Мишка». Пересказ текста от лица героев.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4FB735" w14:textId="77777777" w:rsidR="002947E1" w:rsidRPr="006737C1" w:rsidRDefault="00D00010" w:rsidP="006737C1">
            <w:pPr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342C05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7E1" w:rsidRPr="006737C1" w14:paraId="1D19795C" w14:textId="77777777" w:rsidTr="00834927">
        <w:trPr>
          <w:trHeight w:val="139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CF5BC4" w14:textId="5BE49D79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05382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заголовка   произведения  В. В. </w:t>
            </w:r>
          </w:p>
          <w:p w14:paraId="72906BE1" w14:textId="643596C2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Голявкина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«Никакой горчицы я не ел».  </w:t>
            </w:r>
            <w:r w:rsidR="007D508F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произведения.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8785C9" w14:textId="77777777" w:rsidR="002947E1" w:rsidRPr="006737C1" w:rsidRDefault="00D00010" w:rsidP="006737C1">
            <w:pPr>
              <w:ind w:left="13"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нравственный смысл рассказа. Определять основную мысль рассказа.  Участвовать в обсуждении. Высказывать свои собственные </w:t>
            </w:r>
          </w:p>
          <w:p w14:paraId="4F242AFD" w14:textId="77777777" w:rsidR="002947E1" w:rsidRPr="006737C1" w:rsidRDefault="00D00010" w:rsidP="006737C1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впечатления о прочитанном произведении. Находить необходимую информацию в справочной литературе для подготовки сообщения о творчестве </w:t>
            </w:r>
          </w:p>
          <w:p w14:paraId="399203E0" w14:textId="77777777" w:rsidR="002947E1" w:rsidRPr="006737C1" w:rsidRDefault="00D00010" w:rsidP="006737C1">
            <w:pPr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изучаемого писателя. Готовить сообщение о писателе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AB8BA8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F2A0986" w14:textId="77777777" w:rsidTr="00834927">
        <w:trPr>
          <w:trHeight w:val="139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E5BA8" w14:textId="4CA1F52C" w:rsidR="002947E1" w:rsidRPr="006737C1" w:rsidRDefault="007D508F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EEE63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достижений.  Проверочная работа по теме: «Делу время – потехе час». </w:t>
            </w:r>
          </w:p>
          <w:p w14:paraId="0002AFF1" w14:textId="31122004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246095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свой ответ, планировать возможный вариант исправления допущенных ошибок. Подбирать книги по теме, ориентируясь на авторские </w:t>
            </w:r>
          </w:p>
          <w:p w14:paraId="4899F82A" w14:textId="77777777" w:rsidR="002947E1" w:rsidRPr="006737C1" w:rsidRDefault="00D00010" w:rsidP="006737C1">
            <w:pPr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2483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5753492" w14:textId="77777777" w:rsidTr="00834927">
        <w:trPr>
          <w:trHeight w:val="285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C50D2" w14:textId="34D6F8C3" w:rsidR="002947E1" w:rsidRPr="006737C1" w:rsidRDefault="00D00010" w:rsidP="006737C1">
            <w:pPr>
              <w:ind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Страна детства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834927" w:rsidRPr="006737C1" w14:paraId="07259E2C" w14:textId="77777777" w:rsidTr="00834927">
        <w:trPr>
          <w:trHeight w:val="281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D7AC6CF" w14:textId="77777777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  <w:p w14:paraId="2C6EAC4B" w14:textId="596119E0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CD4786A" w14:textId="64898964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«Страна детства». Особенности развития сюжета в рассказе Б. С. Житков «Как я ловил человечков». Герои произведения.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6E1C32B4" w14:textId="77777777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 Планировать работу с произведением на уроке, используя условные обозначения.  Определять основную мысль </w:t>
            </w:r>
          </w:p>
          <w:p w14:paraId="312C0E2E" w14:textId="77777777" w:rsidR="00834927" w:rsidRPr="006737C1" w:rsidRDefault="00834927" w:rsidP="006737C1">
            <w:pPr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 </w:t>
            </w:r>
          </w:p>
          <w:p w14:paraId="0228B5FC" w14:textId="77777777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Объяснять смысл названия произведения.  </w:t>
            </w:r>
          </w:p>
          <w:p w14:paraId="4AD20612" w14:textId="6EDA2BA8" w:rsidR="00834927" w:rsidRPr="006737C1" w:rsidRDefault="00834927" w:rsidP="006737C1">
            <w:p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EA562F9" w14:textId="7777777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3FC2EB" w14:textId="09D2D48F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26352F17" w14:textId="77777777" w:rsidTr="00834927">
        <w:trPr>
          <w:trHeight w:val="139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782887" w14:textId="603D738E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B7BBFB" w14:textId="77777777" w:rsidR="002947E1" w:rsidRPr="006737C1" w:rsidRDefault="00D00010" w:rsidP="006737C1">
            <w:pPr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развития событий: выстраивание их в тексте К. Г. Паустовского  «Корзина с еловыми шишками».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34641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 Объяснять смысл названия произведения.  </w:t>
            </w:r>
          </w:p>
          <w:p w14:paraId="749AFCAF" w14:textId="77777777" w:rsidR="002947E1" w:rsidRPr="006737C1" w:rsidRDefault="00D00010" w:rsidP="006737C1">
            <w:pPr>
              <w:ind w:left="10"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мысль. Характеризовать героев произведения, их восприятие и понимание </w:t>
            </w:r>
          </w:p>
          <w:p w14:paraId="78DCB3F1" w14:textId="77777777" w:rsidR="002947E1" w:rsidRPr="006737C1" w:rsidRDefault="00D00010" w:rsidP="006737C1">
            <w:pPr>
              <w:ind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эмоционально - нравственных переживаний  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F013D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227D0F18" w14:textId="77777777" w:rsidTr="00834927">
        <w:trPr>
          <w:trHeight w:val="83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5C49FD" w14:textId="3258FEB1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8F5770" w14:textId="77777777" w:rsidR="002947E1" w:rsidRPr="006737C1" w:rsidRDefault="00D00010" w:rsidP="006737C1">
            <w:pPr>
              <w:ind w:right="2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 произведения К. Г. Паустовского  «Корзина с еловыми шишками».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A2614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за развитием и последовательностью событий в тексте.  Характеризовать героев произведения. Придумывать заглавия к каждой части произведения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337E3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DD908EF" w14:textId="77777777" w:rsidTr="00834927">
        <w:tblPrEx>
          <w:tblCellMar>
            <w:top w:w="7" w:type="dxa"/>
            <w:right w:w="53" w:type="dxa"/>
          </w:tblCellMar>
        </w:tblPrEx>
        <w:trPr>
          <w:trHeight w:val="111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ECE5D" w14:textId="6AA05CBA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BF94F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рассказа М. М. </w:t>
            </w:r>
          </w:p>
          <w:p w14:paraId="29C3612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Зощенко «Ёлка». </w:t>
            </w:r>
          </w:p>
          <w:p w14:paraId="4773450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плана. </w:t>
            </w:r>
          </w:p>
          <w:p w14:paraId="2C2BDCEF" w14:textId="2D4D977E" w:rsidR="002947E1" w:rsidRPr="006737C1" w:rsidRDefault="00834927" w:rsidP="006737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по разделу.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C789ED" w14:textId="77777777" w:rsidR="002947E1" w:rsidRPr="006737C1" w:rsidRDefault="00D00010" w:rsidP="006737C1">
            <w:pPr>
              <w:ind w:left="532" w:right="5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 воспроизводить содержание рассказа. Анализировать музыкальное сопровождение произведения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031F6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D55B0E8" w14:textId="77777777" w:rsidTr="00834927">
        <w:tblPrEx>
          <w:tblCellMar>
            <w:top w:w="7" w:type="dxa"/>
            <w:right w:w="53" w:type="dxa"/>
          </w:tblCellMar>
        </w:tblPrEx>
        <w:trPr>
          <w:trHeight w:val="284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38BA74" w14:textId="77777777" w:rsidR="002947E1" w:rsidRPr="006737C1" w:rsidRDefault="00D00010" w:rsidP="006737C1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Поэтическая тетрадь.(4 часа)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57D0A181" w14:textId="77777777" w:rsidTr="00834927">
        <w:tblPrEx>
          <w:tblCellMar>
            <w:top w:w="7" w:type="dxa"/>
            <w:right w:w="53" w:type="dxa"/>
          </w:tblCellMar>
        </w:tblPrEx>
        <w:trPr>
          <w:trHeight w:val="229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709A09" w14:textId="314DE231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2185F" w14:textId="77777777" w:rsidR="002947E1" w:rsidRPr="006737C1" w:rsidRDefault="00D00010" w:rsidP="006737C1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названием раздела «Поэтическая тетрадь»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чу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вств в л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ирическом стихотворении. В. Я. </w:t>
            </w:r>
          </w:p>
          <w:p w14:paraId="1BFDCAD5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Брюсов «Опять сон», «Детская».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5B0A71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уроке. Читать стихотворение выразительно, выражая авторское настроение.  Использовать </w:t>
            </w:r>
          </w:p>
          <w:p w14:paraId="29AC92AE" w14:textId="77777777" w:rsidR="002947E1" w:rsidRPr="006737C1" w:rsidRDefault="00D00010" w:rsidP="006737C1">
            <w:pPr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приёмы интонационного чтения (выразить радость, определить силу голоса, </w:t>
            </w:r>
            <w:proofErr w:type="gramEnd"/>
          </w:p>
          <w:p w14:paraId="5C83D9FA" w14:textId="77777777" w:rsidR="002947E1" w:rsidRPr="006737C1" w:rsidRDefault="00D00010" w:rsidP="006737C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выбрать тон и темп чтения)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4E319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004C832" w14:textId="77777777" w:rsidTr="00834927">
        <w:tblPrEx>
          <w:tblCellMar>
            <w:top w:w="7" w:type="dxa"/>
            <w:right w:w="53" w:type="dxa"/>
          </w:tblCellMar>
        </w:tblPrEx>
        <w:trPr>
          <w:trHeight w:val="139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D0A82D" w14:textId="3646BED4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D0D024" w14:textId="77777777" w:rsidR="002947E1" w:rsidRPr="006737C1" w:rsidRDefault="00D00010" w:rsidP="006737C1">
            <w:pPr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стихотворения С.А. Есенина «Бабушкины сказки». Развитие чувства в лирическом произведении.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CDD06A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различные средства выразительности. Наблюдать за жизнью слов в художественном тексте. Наблюдать за повторением ударных и безударных слогов в слове (ритмом). Объяснять интересные выражения в тексте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15C76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8E374A0" w14:textId="77777777" w:rsidTr="00834927">
        <w:tblPrEx>
          <w:tblCellMar>
            <w:top w:w="7" w:type="dxa"/>
            <w:right w:w="53" w:type="dxa"/>
          </w:tblCellMar>
        </w:tblPrEx>
        <w:trPr>
          <w:trHeight w:val="13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812240" w14:textId="7F3831B3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0B9CEF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чувства в лирических стихах М. Цветаевой «Бежит тропинка…», «Наши царства». Тема детства.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9052B1" w14:textId="77777777" w:rsidR="002947E1" w:rsidRPr="006737C1" w:rsidRDefault="00D00010" w:rsidP="006737C1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выражением и развитием чувства в лирическом стихотворении. </w:t>
            </w:r>
          </w:p>
          <w:p w14:paraId="1AC1474A" w14:textId="77777777" w:rsidR="002947E1" w:rsidRPr="006737C1" w:rsidRDefault="00D00010" w:rsidP="006737C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14:paraId="03D8A672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приёмы интонационного чтения (выразить радость, грусть, определить силу голоса, выбрать тон и темп чтения).  Иллюстрировать </w:t>
            </w:r>
          </w:p>
          <w:p w14:paraId="29761E9C" w14:textId="77777777" w:rsidR="002947E1" w:rsidRPr="006737C1" w:rsidRDefault="00D00010" w:rsidP="006737C1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810D2E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2B0069E1" w14:textId="77777777" w:rsidTr="00834927">
        <w:tblPrEx>
          <w:tblCellMar>
            <w:top w:w="7" w:type="dxa"/>
            <w:right w:w="53" w:type="dxa"/>
          </w:tblCellMar>
        </w:tblPrEx>
        <w:trPr>
          <w:trHeight w:val="139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FE12F0" w14:textId="3D9CA27B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2961EB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достижений.  Проверочная работа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«Поэтическая тетрадь». </w:t>
            </w:r>
          </w:p>
          <w:p w14:paraId="0C9E6152" w14:textId="3D121423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083E50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заглавие стихотворения с темой и главной мыслью, отвечать на вопросы по содержанию. Выбирать эпизоды из текста, подтверждать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E4B4D64" w14:textId="77777777" w:rsidR="002947E1" w:rsidRPr="006737C1" w:rsidRDefault="00D00010" w:rsidP="006737C1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выборочным текстом 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4D65D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4A8DF2E8" w14:textId="77777777" w:rsidTr="00834927">
        <w:tblPrEx>
          <w:tblCellMar>
            <w:top w:w="7" w:type="dxa"/>
            <w:right w:w="53" w:type="dxa"/>
          </w:tblCellMar>
        </w:tblPrEx>
        <w:trPr>
          <w:trHeight w:val="284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EAAA24" w14:textId="6335117A" w:rsidR="002947E1" w:rsidRPr="006737C1" w:rsidRDefault="00D00010" w:rsidP="006737C1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Природа и мы. 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18A51C34" w14:textId="77777777" w:rsidTr="00834927">
        <w:tblPrEx>
          <w:tblCellMar>
            <w:top w:w="7" w:type="dxa"/>
            <w:right w:w="53" w:type="dxa"/>
          </w:tblCellMar>
        </w:tblPrEx>
        <w:trPr>
          <w:trHeight w:val="84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C813A" w14:textId="75B6715C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E66AD4" w14:textId="77777777" w:rsidR="002947E1" w:rsidRPr="006737C1" w:rsidRDefault="00D00010" w:rsidP="006737C1">
            <w:pPr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«Природа и мы». Д. М. Мамин – Сибиряк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D4247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с произведением на уроке, используя условные обозначения.  Понимать нравственный смысл </w:t>
            </w:r>
          </w:p>
          <w:p w14:paraId="640449A0" w14:textId="77777777" w:rsidR="002947E1" w:rsidRPr="006737C1" w:rsidRDefault="00D00010" w:rsidP="006737C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рассказа. Определять основную мысль рассказа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8962EF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37C545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604D8970" w14:textId="77777777" w:rsidTr="00834927">
        <w:trPr>
          <w:trHeight w:val="284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979B65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31356E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«Приемыш».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B783B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03CE9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7E1" w:rsidRPr="006737C1" w14:paraId="4275194C" w14:textId="77777777" w:rsidTr="00834927"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E82E1" w14:textId="02CCAF0A" w:rsidR="002947E1" w:rsidRPr="006737C1" w:rsidRDefault="002947E1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0FA882" w14:textId="7327C11E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человека к природе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.». </w:t>
            </w:r>
            <w:proofErr w:type="gramEnd"/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07AF7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жанр произведения.  Определять идею произведения, отношение автора и собственное отношение к литературному персонажу.  Понимать </w:t>
            </w:r>
          </w:p>
          <w:p w14:paraId="733A1365" w14:textId="77777777" w:rsidR="002947E1" w:rsidRPr="006737C1" w:rsidRDefault="00D00010" w:rsidP="006737C1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нравственный смысл рассказа.  Определять основную мысль рассказа. </w:t>
            </w:r>
          </w:p>
          <w:p w14:paraId="1606F657" w14:textId="77777777" w:rsidR="002947E1" w:rsidRPr="006737C1" w:rsidRDefault="00D00010" w:rsidP="006737C1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Пересказывать текст выборочно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5352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685CBA34" w14:textId="77777777" w:rsidTr="00834927">
        <w:trPr>
          <w:trHeight w:val="111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584351" w14:textId="4A4F21B9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B319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И. Куприн «Барбос и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Жулька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ерои произведения о животных.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49A240" w14:textId="77777777" w:rsidR="002947E1" w:rsidRPr="006737C1" w:rsidRDefault="00D00010" w:rsidP="006737C1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тему и главную мысль произведения, работать с иллюстрациями. </w:t>
            </w:r>
          </w:p>
          <w:p w14:paraId="3BE266E3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заглавие рассказа с темой и главной мыслью, отвечать на вопросы по содержанию. Определять главных героев произведения. Давать </w:t>
            </w:r>
          </w:p>
          <w:p w14:paraId="7791F332" w14:textId="77777777" w:rsidR="002947E1" w:rsidRPr="006737C1" w:rsidRDefault="00D00010" w:rsidP="006737C1">
            <w:pPr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героев. Участвовать в обсуждении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2BB21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4927" w:rsidRPr="006737C1" w14:paraId="29D75E72" w14:textId="77777777" w:rsidTr="00834927">
        <w:trPr>
          <w:trHeight w:val="223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0D3C8EA" w14:textId="77777777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14:paraId="10DC4731" w14:textId="73D65E9A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F78903A" w14:textId="1F31F56D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М. Пришвин «Выскочка». Анализ заголовка. Герои произведения. </w:t>
            </w:r>
          </w:p>
          <w:p w14:paraId="6DA3DC58" w14:textId="3F41DF2E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героя на основе поступка.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56F5DDF6" w14:textId="77777777" w:rsidR="00834927" w:rsidRPr="006737C1" w:rsidRDefault="00834927" w:rsidP="006737C1">
            <w:pPr>
              <w:ind w:left="13"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нравственный смысл рассказа. Определять основную мысль рассказа. Сравнивать свои наблюдения за жизнью животных с рассказом автора. </w:t>
            </w:r>
          </w:p>
          <w:p w14:paraId="3150F98A" w14:textId="77777777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Рассказывать о герое, подбирая в произведении слова-определения, характеризующие его поступки и характер. Пересказывать произведение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4908FD" w14:textId="0A81EE70" w:rsidR="00834927" w:rsidRPr="006737C1" w:rsidRDefault="00834927" w:rsidP="006737C1">
            <w:pPr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основе плана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6EAB6D8" w14:textId="7777777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A67D03E" w14:textId="7777777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5752347" w14:textId="5BACBE0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4B5045B7" w14:textId="77777777" w:rsidTr="00834927">
        <w:trPr>
          <w:trHeight w:val="83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DCEDA" w14:textId="3E118039" w:rsidR="002947E1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5752F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И.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«Кабан». Герои произведения.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FD6CCE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диалоге при обсуждении прослушанного (прочитанного) произведения. Ставить вопросы по содержанию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отвечать на них. </w:t>
            </w:r>
          </w:p>
          <w:p w14:paraId="604407DB" w14:textId="77777777" w:rsidR="002947E1" w:rsidRPr="006737C1" w:rsidRDefault="00D00010" w:rsidP="006737C1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Характеризовать героев на основе их поступков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EE416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4927" w:rsidRPr="006737C1" w14:paraId="4C8C58DA" w14:textId="77777777" w:rsidTr="00402BF5">
        <w:trPr>
          <w:trHeight w:val="1389"/>
        </w:trPr>
        <w:tc>
          <w:tcPr>
            <w:tcW w:w="6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A80D2AF" w14:textId="77777777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14:paraId="2F446978" w14:textId="37D0200E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E8EFEDA" w14:textId="7777777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П. Астафьев </w:t>
            </w:r>
          </w:p>
          <w:p w14:paraId="431D34FD" w14:textId="6506BEEE" w:rsidR="00834927" w:rsidRPr="006737C1" w:rsidRDefault="00834927" w:rsidP="006737C1">
            <w:pPr>
              <w:ind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Скрип». Деление текста на части, составление плана.  </w:t>
            </w:r>
          </w:p>
          <w:p w14:paraId="7ED3DE5D" w14:textId="5286B263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Выборочный пересказ </w:t>
            </w:r>
          </w:p>
        </w:tc>
        <w:tc>
          <w:tcPr>
            <w:tcW w:w="842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156C67FD" w14:textId="77777777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заголовок произведения. Ставить вопросы по содержанию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отвечать на них </w:t>
            </w:r>
          </w:p>
          <w:p w14:paraId="7ADE072F" w14:textId="77777777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 произведения.  Рассказывать от имени героя, подбирая в произведении слова-определения, характеризующие его поступки и характер.  </w:t>
            </w:r>
          </w:p>
          <w:p w14:paraId="210688A7" w14:textId="32C691B5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свои наблюдения за жизнью животных с рассказом автора. Проверять составленный план, сверяя его с текстом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B533AE" w14:textId="7777777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4927" w:rsidRPr="006737C1" w14:paraId="625C49E1" w14:textId="77777777" w:rsidTr="00402BF5">
        <w:trPr>
          <w:trHeight w:val="1116"/>
        </w:trPr>
        <w:tc>
          <w:tcPr>
            <w:tcW w:w="6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97757" w14:textId="3FDE3415" w:rsidR="00834927" w:rsidRPr="006737C1" w:rsidRDefault="00834927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EE55D" w14:textId="6BE00240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297585" w14:textId="4EEA813A" w:rsidR="00834927" w:rsidRPr="006737C1" w:rsidRDefault="00834927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8E6242" w14:textId="77777777" w:rsidR="00834927" w:rsidRPr="006737C1" w:rsidRDefault="00834927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641820E5" w14:textId="77777777" w:rsidTr="00834927">
        <w:trPr>
          <w:trHeight w:val="2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8B16A8" w14:textId="0190DE90" w:rsidR="002947E1" w:rsidRPr="006737C1" w:rsidRDefault="00834927" w:rsidP="006737C1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F0DD4F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достижений.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6F4F8" w14:textId="77777777" w:rsidR="002947E1" w:rsidRPr="006737C1" w:rsidRDefault="00D00010" w:rsidP="006737C1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личное отношение к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аргументировать свою позицию с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D09CB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CB2CEEE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36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2831628C" w14:textId="77777777" w:rsidTr="00594744">
        <w:trPr>
          <w:trHeight w:val="83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B93CDA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606078" w14:textId="45DB9DE0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«Природа и мы»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61BD4D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привлечением текста произведений. Проверять себя и самостоятельно оценивать свои достижения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A8076A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7E1" w:rsidRPr="006737C1" w14:paraId="1C772CCF" w14:textId="77777777" w:rsidTr="00594744">
        <w:trPr>
          <w:trHeight w:val="288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E6436" w14:textId="5629EB08" w:rsidR="002947E1" w:rsidRPr="006737C1" w:rsidRDefault="00D00010" w:rsidP="006737C1">
            <w:pPr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Поэтическая тетрадь (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4744" w:rsidRPr="006737C1" w14:paraId="78F1D785" w14:textId="77777777" w:rsidTr="00594744">
        <w:trPr>
          <w:trHeight w:val="3074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2FEB5BA" w14:textId="1B14BE42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4300B1C" w14:textId="1449F84E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«Поэтическая тетрадь».  Б. Л. Пастернак «Золотая осень», С. А. </w:t>
            </w:r>
          </w:p>
          <w:p w14:paraId="208E60B6" w14:textId="30059597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Клычков  «Весна в лесу».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1120EC2E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с произведением на уроке, используя условные обозначения.  Наблюдать за особенностями </w:t>
            </w:r>
          </w:p>
          <w:p w14:paraId="37114DD2" w14:textId="77777777" w:rsidR="00594744" w:rsidRPr="006737C1" w:rsidRDefault="00594744" w:rsidP="006737C1">
            <w:pPr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оформления стихотворной речи. Находить средства художественной </w:t>
            </w:r>
          </w:p>
          <w:p w14:paraId="2DE3321A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выразительности; сравнивать их, самостоятельно дополнять.  Наблюдать связь произведений литературы с другими видами искусства.  Выразительно читать, </w:t>
            </w:r>
          </w:p>
          <w:p w14:paraId="295CC0B5" w14:textId="77777777" w:rsidR="00594744" w:rsidRPr="006737C1" w:rsidRDefault="00594744" w:rsidP="006737C1">
            <w:pPr>
              <w:ind w:righ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интонации, соответствующие смыслу текста </w:t>
            </w:r>
          </w:p>
          <w:p w14:paraId="66599B64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произведения художественной литературы и произведения живописи. Читать стихотворения, передавая с помощью интонации настроение </w:t>
            </w:r>
          </w:p>
          <w:p w14:paraId="16AB3401" w14:textId="77777777" w:rsidR="00594744" w:rsidRPr="006737C1" w:rsidRDefault="00594744" w:rsidP="006737C1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поэта.  Сравнивать стихи разных поэтов на одну тему.  Объяснять интересные </w:t>
            </w:r>
          </w:p>
          <w:p w14:paraId="0005EDDC" w14:textId="40F6DAB0" w:rsidR="00594744" w:rsidRPr="006737C1" w:rsidRDefault="00594744" w:rsidP="006737C1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выражения в лирическом тексте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E37E16B" w14:textId="77777777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2BF4D" w14:textId="30CF8CE8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4744" w:rsidRPr="006737C1" w14:paraId="1B4CE71A" w14:textId="77777777" w:rsidTr="00594744">
        <w:trPr>
          <w:trHeight w:val="250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75A02AC" w14:textId="77777777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14:paraId="167C57E2" w14:textId="6A6984FA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B443DBD" w14:textId="3DB43E47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Д.Б.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«Бабье лето», Н. М. Рубцов «Сентябрь». Средства художественной выразительности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4013DD2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картины осени в произведении. Читать выразительно стихотворение, передавая настроение автора.  Использовать приёмы </w:t>
            </w:r>
          </w:p>
          <w:p w14:paraId="6DC8A6F3" w14:textId="77777777" w:rsidR="00594744" w:rsidRPr="006737C1" w:rsidRDefault="00594744" w:rsidP="006737C1">
            <w:pPr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интонационного чтения (определить силу голоса, выбрать тон и темп чтения) </w:t>
            </w:r>
          </w:p>
          <w:p w14:paraId="45B9AE70" w14:textId="77777777" w:rsidR="00594744" w:rsidRPr="006737C1" w:rsidRDefault="00594744" w:rsidP="006737C1">
            <w:pPr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картины осени в произведении. </w:t>
            </w:r>
          </w:p>
          <w:p w14:paraId="7EAD8A09" w14:textId="7F65E9C2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выразительно стихотворение, передавая настроение автора.  Использовать приёмы интонационного чтения (определить силу голоса, выбрать тон и темп чтения)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1AB42D5" w14:textId="77777777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9578EC" w14:textId="022FD3C1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4744" w:rsidRPr="006737C1" w14:paraId="2D7F728B" w14:textId="77777777" w:rsidTr="00594744">
        <w:trPr>
          <w:trHeight w:val="305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D26C516" w14:textId="77777777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14:paraId="6D1E2272" w14:textId="174AB5D7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81C6833" w14:textId="77777777" w:rsidR="00594744" w:rsidRPr="006737C1" w:rsidRDefault="00594744" w:rsidP="006737C1">
            <w:pPr>
              <w:ind w:righ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народного творчества в авторском произведении  С. А. Есенина «Лебедушка». </w:t>
            </w:r>
          </w:p>
          <w:p w14:paraId="1269FE60" w14:textId="77777777" w:rsidR="00594744" w:rsidRPr="006737C1" w:rsidRDefault="00594744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Проверка навыка чтения  </w:t>
            </w:r>
          </w:p>
          <w:p w14:paraId="34D63EE0" w14:textId="0EFFB4D0" w:rsidR="00594744" w:rsidRPr="006737C1" w:rsidRDefault="00594744" w:rsidP="006737C1">
            <w:pPr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достижений.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1A36E2C1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личное отношение к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аргументировать свою позицию с привлечением текста произведения. </w:t>
            </w:r>
          </w:p>
          <w:p w14:paraId="781C5CA2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 использованием интонаций, соответствующих смыслу текста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31AA231" w14:textId="77777777" w:rsidR="00594744" w:rsidRPr="006737C1" w:rsidRDefault="00594744" w:rsidP="006737C1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 </w:t>
            </w:r>
          </w:p>
          <w:p w14:paraId="46A5D59D" w14:textId="5FCD2F01" w:rsidR="00594744" w:rsidRPr="006737C1" w:rsidRDefault="00594744" w:rsidP="006737C1">
            <w:pPr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E2CD410" w14:textId="77777777" w:rsidR="00594744" w:rsidRPr="006737C1" w:rsidRDefault="00594744" w:rsidP="006737C1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300B728" w14:textId="28D049F2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59221B9" w14:textId="77777777" w:rsidTr="00594744">
        <w:trPr>
          <w:trHeight w:val="284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75A6F1" w14:textId="28B1521E" w:rsidR="002947E1" w:rsidRPr="006737C1" w:rsidRDefault="00D00010" w:rsidP="006737C1">
            <w:pPr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 (</w:t>
            </w:r>
            <w:r w:rsidR="00594744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594744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4744" w:rsidRPr="006737C1" w14:paraId="2790A400" w14:textId="77777777" w:rsidTr="00594744">
        <w:tblPrEx>
          <w:tblCellMar>
            <w:right w:w="0" w:type="dxa"/>
          </w:tblCellMar>
        </w:tblPrEx>
        <w:trPr>
          <w:trHeight w:val="1954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87CF9AD" w14:textId="77777777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  <w:p w14:paraId="2BEEBB2C" w14:textId="2DB51099" w:rsidR="00594744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A1D49EB" w14:textId="77777777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Родины в поэтическом тексте И.С. Никитина «Русь». Ритм стихотворения. </w:t>
            </w:r>
          </w:p>
          <w:p w14:paraId="008F5297" w14:textId="40A97A30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С. Дрожжин «Родине». Авторское отношение к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156028E6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 Объяснять смысл названия произведения.  </w:t>
            </w:r>
          </w:p>
          <w:p w14:paraId="31D2033E" w14:textId="77777777" w:rsidR="00594744" w:rsidRPr="006737C1" w:rsidRDefault="00594744" w:rsidP="006737C1">
            <w:p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  <w:p w14:paraId="60D320B0" w14:textId="77777777" w:rsidR="00594744" w:rsidRPr="006737C1" w:rsidRDefault="00594744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 Отвечать на вопросы по содержанию произведения; </w:t>
            </w:r>
          </w:p>
          <w:p w14:paraId="250DC252" w14:textId="1E99DE80" w:rsidR="00594744" w:rsidRPr="006737C1" w:rsidRDefault="00594744" w:rsidP="006737C1">
            <w:pPr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главную мысль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1390735" w14:textId="77777777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BE47CB3" w14:textId="13D667B4" w:rsidR="00594744" w:rsidRPr="006737C1" w:rsidRDefault="00594744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492204F" w14:textId="77777777" w:rsidTr="00594744">
        <w:tblPrEx>
          <w:tblCellMar>
            <w:right w:w="0" w:type="dxa"/>
          </w:tblCellMar>
        </w:tblPrEx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F7D96" w14:textId="3399F402" w:rsidR="002947E1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C1BDC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стихотворения А. В. </w:t>
            </w:r>
          </w:p>
          <w:p w14:paraId="699A76C6" w14:textId="7324AFE5" w:rsidR="002947E1" w:rsidRPr="006737C1" w:rsidRDefault="00D00010" w:rsidP="006737C1">
            <w:pPr>
              <w:ind w:right="2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Жигулина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«О, Родина!...». Авторское отношение к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94744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разделу.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CB70F4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жанр произведения.  Рассказывать о Родине, подбирая в произведении слова-определения.  Понимать нравственный смысл произведения.  Определять основную мысль рассказа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B9377A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F1AE29C" w14:textId="77777777" w:rsidTr="00594744">
        <w:tblPrEx>
          <w:tblCellMar>
            <w:right w:w="0" w:type="dxa"/>
          </w:tblCellMar>
        </w:tblPrEx>
        <w:trPr>
          <w:trHeight w:val="288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1260DC" w14:textId="3D6CE928" w:rsidR="002947E1" w:rsidRPr="006737C1" w:rsidRDefault="00D00010" w:rsidP="006737C1">
            <w:pPr>
              <w:ind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 Фантазия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часа)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FE35C54" w14:textId="77777777" w:rsidTr="00594744">
        <w:tblPrEx>
          <w:tblCellMar>
            <w:right w:w="0" w:type="dxa"/>
          </w:tblCellMar>
        </w:tblPrEx>
        <w:trPr>
          <w:trHeight w:val="194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48344" w14:textId="58820835" w:rsidR="002947E1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DCA6A4" w14:textId="77777777" w:rsidR="002947E1" w:rsidRPr="006737C1" w:rsidRDefault="00D00010" w:rsidP="006737C1">
            <w:pPr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 «Страна Фантазия». Е. С. </w:t>
            </w:r>
          </w:p>
          <w:p w14:paraId="28F19A60" w14:textId="77777777" w:rsidR="002947E1" w:rsidRPr="006737C1" w:rsidRDefault="00D00010" w:rsidP="006737C1">
            <w:pPr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Велтистов. «Приключения Электроника». Особенности фантастического жанра.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C2293" w14:textId="77777777" w:rsidR="002947E1" w:rsidRPr="006737C1" w:rsidRDefault="00D00010" w:rsidP="006737C1">
            <w:pPr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названием раздела. Прогнозировать содержание раздела. </w:t>
            </w:r>
          </w:p>
          <w:p w14:paraId="6787491A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 Воспринимать на слух художественное произведение; читать вслух и про себя, осмысливая содержание.  Объяснять смысл названия произведения. Определять особенности фантастического жанра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C5345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341C368" w14:textId="77777777" w:rsidTr="00594744">
        <w:tblPrEx>
          <w:tblCellMar>
            <w:right w:w="0" w:type="dxa"/>
          </w:tblCellMar>
        </w:tblPrEx>
        <w:trPr>
          <w:trHeight w:val="1669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59C953" w14:textId="3AA90A33" w:rsidR="002947E1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8D4195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Необычные герои фантастического жанра. Е. С. Велтистов. «Приключения Электроника».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19AF18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 Объяснять смысл названия произведения.  </w:t>
            </w:r>
          </w:p>
          <w:p w14:paraId="495F0DE0" w14:textId="77777777" w:rsidR="002947E1" w:rsidRPr="006737C1" w:rsidRDefault="00D00010" w:rsidP="006737C1">
            <w:p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 </w:t>
            </w:r>
          </w:p>
          <w:p w14:paraId="5EA42244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 Объяснять смысл названия произведения.  </w:t>
            </w:r>
          </w:p>
          <w:p w14:paraId="59C36703" w14:textId="77777777" w:rsidR="002947E1" w:rsidRPr="006737C1" w:rsidRDefault="00D00010" w:rsidP="006737C1">
            <w:pPr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53D5E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692AB797" w14:textId="77777777" w:rsidTr="00594744">
        <w:tblPrEx>
          <w:tblCellMar>
            <w:right w:w="0" w:type="dxa"/>
          </w:tblCellMar>
        </w:tblPrEx>
        <w:trPr>
          <w:trHeight w:val="841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F22102" w14:textId="41677931" w:rsidR="002947E1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D00010"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E9145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фантастического жанра. Кир Булычев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BED498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 Воспринимать на слух художественное произведение; читать вслух и про себя, осмысливая содержание.  Объяснять смысл названия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EEAB3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6D2038F" w14:textId="77777777" w:rsidR="002947E1" w:rsidRPr="006737C1" w:rsidRDefault="002947E1" w:rsidP="006737C1">
      <w:pPr>
        <w:spacing w:after="0" w:line="240" w:lineRule="auto"/>
        <w:ind w:left="-1133" w:right="6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92" w:type="dxa"/>
        <w:tblInd w:w="-144" w:type="dxa"/>
        <w:tblCellMar>
          <w:top w:w="6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628"/>
        <w:gridCol w:w="3053"/>
        <w:gridCol w:w="8422"/>
        <w:gridCol w:w="2689"/>
      </w:tblGrid>
      <w:tr w:rsidR="002947E1" w:rsidRPr="006737C1" w14:paraId="010D7C7D" w14:textId="77777777" w:rsidTr="00D00010">
        <w:trPr>
          <w:trHeight w:val="284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DF4769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3656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Алисы».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160D96" w14:textId="77777777" w:rsidR="002947E1" w:rsidRPr="006737C1" w:rsidRDefault="00D00010" w:rsidP="006737C1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произведения.  Определять особенности фантастического жанра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142648" w14:textId="77777777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7E1" w:rsidRPr="006737C1" w14:paraId="0460BB33" w14:textId="77777777" w:rsidTr="00D00010">
        <w:trPr>
          <w:trHeight w:val="1389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BDD3AB" w14:textId="1F5D9531" w:rsidR="002947E1" w:rsidRPr="006737C1" w:rsidRDefault="00594744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E1964" w14:textId="46D62AE2" w:rsidR="00594744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достижений.  Проверочная работа по теме «Страна фантазия».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ED0FC19" w14:textId="39A11974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644510" w14:textId="77777777" w:rsidR="002947E1" w:rsidRPr="006737C1" w:rsidRDefault="00D00010" w:rsidP="006737C1">
            <w:pPr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  <w:p w14:paraId="3BBA6BED" w14:textId="77777777" w:rsidR="002947E1" w:rsidRPr="006737C1" w:rsidRDefault="00D00010" w:rsidP="006737C1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CB3943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56F87239" w14:textId="77777777" w:rsidTr="00D00010">
        <w:trPr>
          <w:trHeight w:val="288"/>
        </w:trPr>
        <w:tc>
          <w:tcPr>
            <w:tcW w:w="1479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A50BF" w14:textId="3396133A" w:rsidR="002947E1" w:rsidRPr="006737C1" w:rsidRDefault="00D00010" w:rsidP="006737C1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Зарубежная литература (</w:t>
            </w:r>
            <w:r w:rsidR="00EE4AD0"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69D02F83" w14:textId="77777777" w:rsidTr="00D00010">
        <w:trPr>
          <w:trHeight w:val="111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DFF5C6" w14:textId="4814667A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E46DF8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Свифт «Путешествие Гулливера». Особое развитие сюжета в зарубежной литературе.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5BA70C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 Воспринимать на слух художественное произведение; читать </w:t>
            </w:r>
          </w:p>
          <w:p w14:paraId="64245D09" w14:textId="77777777" w:rsidR="002947E1" w:rsidRPr="006737C1" w:rsidRDefault="00D00010" w:rsidP="006737C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вслух и про себя, осмысливая содержание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120ED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35C7E160" w14:textId="77777777" w:rsidTr="00D00010">
        <w:trPr>
          <w:trHeight w:val="111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BB9385" w14:textId="6529738F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75AD7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Свифт «Путешествие Гулливера». Герои приключенческой литературы.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04B7F5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план. Пересказывать самые интересные эпизоды из произведений от лица героя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120148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4E8B2979" w14:textId="77777777" w:rsidTr="00D00010">
        <w:trPr>
          <w:trHeight w:val="83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736FD7" w14:textId="5216D5EF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64FAB" w14:textId="77777777" w:rsidR="002947E1" w:rsidRPr="006737C1" w:rsidRDefault="00D00010" w:rsidP="006737C1">
            <w:pPr>
              <w:ind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сказка Г. Х. Андерсена «Русалочка», её особенности.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7B0E51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Воспринимать на слух художественное произведение; читать </w:t>
            </w:r>
          </w:p>
          <w:p w14:paraId="2CE0FFEF" w14:textId="77777777" w:rsidR="002947E1" w:rsidRPr="006737C1" w:rsidRDefault="00D00010" w:rsidP="006737C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вслух и про себя, осмысливая содержание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C74ABE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2DD0A3A" w14:textId="77777777" w:rsidTr="00D00010">
        <w:trPr>
          <w:trHeight w:val="1116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2E79D" w14:textId="28225BB2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C580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Х. Андерсен </w:t>
            </w:r>
          </w:p>
          <w:p w14:paraId="19094D19" w14:textId="77777777" w:rsidR="002947E1" w:rsidRPr="006737C1" w:rsidRDefault="00D00010" w:rsidP="006737C1">
            <w:pPr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«Русалочка». Волшебство и его влияние на судьбы героев.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DF820A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 Отвечать на вопросы по содержанию произведения; </w:t>
            </w:r>
          </w:p>
          <w:p w14:paraId="5D8C77D2" w14:textId="77777777" w:rsidR="002947E1" w:rsidRPr="006737C1" w:rsidRDefault="00D00010" w:rsidP="006737C1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главную мысль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DDAA5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7829BB33" w14:textId="77777777" w:rsidTr="00D00010">
        <w:trPr>
          <w:trHeight w:val="111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F690FB" w14:textId="56CB941D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4E1E2" w14:textId="77777777" w:rsidR="002947E1" w:rsidRPr="006737C1" w:rsidRDefault="00D00010" w:rsidP="006737C1">
            <w:pPr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Особенности произведения. </w:t>
            </w:r>
            <w:r w:rsidRPr="006737C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FA8487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работу с произведением на уроке с использованием условных обозначений.  Воспринимать на слух художественное произведение; читать </w:t>
            </w:r>
          </w:p>
          <w:p w14:paraId="16BAF853" w14:textId="77777777" w:rsidR="002947E1" w:rsidRPr="006737C1" w:rsidRDefault="00D00010" w:rsidP="006737C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вслух и про себя, осмысливая содержание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D5545B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11F67C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0EF296DC" w14:textId="77777777" w:rsidTr="00D00010">
        <w:trPr>
          <w:trHeight w:val="1112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11FC5B" w14:textId="0792904C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B121D" w14:textId="77777777" w:rsidR="002947E1" w:rsidRPr="006737C1" w:rsidRDefault="00D00010" w:rsidP="006737C1">
            <w:pPr>
              <w:ind w:right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Сравнение героев и их поступков. </w:t>
            </w:r>
          </w:p>
          <w:p w14:paraId="31C2C152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Проверка навыка чтения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7F3804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Пересказывать самые интересные эпизоды из произведений от лица героев. Отвечать на вопросы по содержанию произведения; определять главную мысль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94A109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18D80701" w14:textId="77777777" w:rsidTr="00D00010">
        <w:trPr>
          <w:trHeight w:val="840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923F6E" w14:textId="79DFE057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819B5" w14:textId="77777777" w:rsidR="002947E1" w:rsidRPr="006737C1" w:rsidRDefault="00D00010" w:rsidP="00673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Особенность сюжета произведения </w:t>
            </w: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Сельмы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A1EF7D0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Лагерлеф «Святая ночь». 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15D634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нравственный смысл произведения (с помощью учителя). Воспринимать на слух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отвечать на вопросы по содержанию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C77B74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2B7169C1" w14:textId="77777777" w:rsidTr="00D00010">
        <w:trPr>
          <w:trHeight w:val="837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918090" w14:textId="31968048" w:rsidR="002947E1" w:rsidRPr="006737C1" w:rsidRDefault="00D00010" w:rsidP="006737C1">
            <w:pPr>
              <w:ind w:lef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DEDEE" w14:textId="77777777" w:rsidR="002947E1" w:rsidRPr="006737C1" w:rsidRDefault="00D00010" w:rsidP="006737C1">
            <w:pPr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Сельма</w:t>
            </w:r>
            <w:proofErr w:type="spell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Лагерлеф «В Назарете». Основная мысль рассказа.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9D803B" w14:textId="77777777" w:rsidR="002947E1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нравственный смысл произведения (с помощью учителя). Воспринимать на слух </w:t>
            </w:r>
            <w:proofErr w:type="gramStart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отвечать на вопросы по содержанию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4D16D2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0010" w:rsidRPr="006737C1" w14:paraId="55DC604B" w14:textId="77777777" w:rsidTr="00402BF5">
        <w:trPr>
          <w:trHeight w:val="1953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2B4B2AC" w14:textId="77777777" w:rsidR="00D00010" w:rsidRPr="006737C1" w:rsidRDefault="00D00010" w:rsidP="006737C1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14:paraId="38F2E76E" w14:textId="0EB97DF9" w:rsidR="00D00010" w:rsidRPr="006737C1" w:rsidRDefault="00D00010" w:rsidP="006737C1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7C823E9" w14:textId="77777777" w:rsidR="00D00010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достижений.  </w:t>
            </w:r>
          </w:p>
          <w:p w14:paraId="24165FE9" w14:textId="77777777" w:rsidR="00D00010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знаний. </w:t>
            </w: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Итоговая </w:t>
            </w:r>
          </w:p>
          <w:p w14:paraId="59A54A64" w14:textId="096A4550" w:rsidR="00D00010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работа</w:t>
            </w: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3523B997" w14:textId="77777777" w:rsidR="00D00010" w:rsidRPr="006737C1" w:rsidRDefault="00D00010" w:rsidP="006737C1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оценивать свои достижения  </w:t>
            </w:r>
          </w:p>
          <w:p w14:paraId="286C0883" w14:textId="77777777" w:rsidR="00D00010" w:rsidRPr="006737C1" w:rsidRDefault="00D00010" w:rsidP="006737C1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93B8D6" w14:textId="538F5F3B" w:rsidR="00D00010" w:rsidRPr="006737C1" w:rsidRDefault="00D00010" w:rsidP="006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Прогнозировать содержание раздела. Планировать работу на уроке. Читать и воспринимать на слух художественное произведение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608D7EE" w14:textId="77777777" w:rsidR="00D00010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26C18F" w14:textId="1C5076C4" w:rsidR="00D00010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47E1" w:rsidRPr="006737C1" w14:paraId="43FF9336" w14:textId="77777777" w:rsidTr="00D00010">
        <w:trPr>
          <w:trHeight w:val="288"/>
        </w:trPr>
        <w:tc>
          <w:tcPr>
            <w:tcW w:w="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83429E" w14:textId="747734EE" w:rsidR="002947E1" w:rsidRPr="006737C1" w:rsidRDefault="002947E1" w:rsidP="006737C1">
            <w:pPr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9FA248" w14:textId="4B41650C" w:rsidR="002947E1" w:rsidRPr="006737C1" w:rsidRDefault="002947E1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2179CC" w14:textId="77777777" w:rsidR="002947E1" w:rsidRPr="006737C1" w:rsidRDefault="00D00010" w:rsidP="006737C1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4A788E" w14:textId="77777777" w:rsidR="002947E1" w:rsidRPr="006737C1" w:rsidRDefault="00D00010" w:rsidP="0067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3EBF5E3A" w14:textId="77777777" w:rsidR="002947E1" w:rsidRPr="006737C1" w:rsidRDefault="00D00010" w:rsidP="00673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7C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947E1" w:rsidRPr="006737C1">
      <w:pgSz w:w="16836" w:h="11908" w:orient="landscape"/>
      <w:pgMar w:top="572" w:right="993" w:bottom="86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44A9"/>
    <w:multiLevelType w:val="hybridMultilevel"/>
    <w:tmpl w:val="B92AF3A6"/>
    <w:lvl w:ilvl="0" w:tplc="D026E8E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A2B9A">
      <w:start w:val="1"/>
      <w:numFmt w:val="bullet"/>
      <w:lvlText w:val="o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EB276">
      <w:start w:val="1"/>
      <w:numFmt w:val="bullet"/>
      <w:lvlText w:val="▪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5418CE">
      <w:start w:val="1"/>
      <w:numFmt w:val="bullet"/>
      <w:lvlText w:val="•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86354">
      <w:start w:val="1"/>
      <w:numFmt w:val="bullet"/>
      <w:lvlText w:val="o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2C3A62">
      <w:start w:val="1"/>
      <w:numFmt w:val="bullet"/>
      <w:lvlText w:val="▪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18BC16">
      <w:start w:val="1"/>
      <w:numFmt w:val="bullet"/>
      <w:lvlText w:val="•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5E52E0">
      <w:start w:val="1"/>
      <w:numFmt w:val="bullet"/>
      <w:lvlText w:val="o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88AFCE">
      <w:start w:val="1"/>
      <w:numFmt w:val="bullet"/>
      <w:lvlText w:val="▪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0E79A4"/>
    <w:multiLevelType w:val="hybridMultilevel"/>
    <w:tmpl w:val="9BA2FEDA"/>
    <w:lvl w:ilvl="0" w:tplc="84CAA15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E93A2">
      <w:start w:val="1"/>
      <w:numFmt w:val="bullet"/>
      <w:lvlText w:val="o"/>
      <w:lvlJc w:val="left"/>
      <w:pPr>
        <w:ind w:left="1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447FE2">
      <w:start w:val="1"/>
      <w:numFmt w:val="bullet"/>
      <w:lvlText w:val="▪"/>
      <w:lvlJc w:val="left"/>
      <w:pPr>
        <w:ind w:left="1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4E66A4">
      <w:start w:val="1"/>
      <w:numFmt w:val="bullet"/>
      <w:lvlText w:val="•"/>
      <w:lvlJc w:val="left"/>
      <w:pPr>
        <w:ind w:left="2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DE9712">
      <w:start w:val="1"/>
      <w:numFmt w:val="bullet"/>
      <w:lvlText w:val="o"/>
      <w:lvlJc w:val="left"/>
      <w:pPr>
        <w:ind w:left="3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665544">
      <w:start w:val="1"/>
      <w:numFmt w:val="bullet"/>
      <w:lvlText w:val="▪"/>
      <w:lvlJc w:val="left"/>
      <w:pPr>
        <w:ind w:left="4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66DA66">
      <w:start w:val="1"/>
      <w:numFmt w:val="bullet"/>
      <w:lvlText w:val="•"/>
      <w:lvlJc w:val="left"/>
      <w:pPr>
        <w:ind w:left="4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583AAC">
      <w:start w:val="1"/>
      <w:numFmt w:val="bullet"/>
      <w:lvlText w:val="o"/>
      <w:lvlJc w:val="left"/>
      <w:pPr>
        <w:ind w:left="5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827222">
      <w:start w:val="1"/>
      <w:numFmt w:val="bullet"/>
      <w:lvlText w:val="▪"/>
      <w:lvlJc w:val="left"/>
      <w:pPr>
        <w:ind w:left="6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5D357D"/>
    <w:multiLevelType w:val="hybridMultilevel"/>
    <w:tmpl w:val="68FAC2FC"/>
    <w:lvl w:ilvl="0" w:tplc="C8D87A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B262B0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70AB28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86245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EE24F0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90BA62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4A90C6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2E6BBA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7AC684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5835493"/>
    <w:multiLevelType w:val="hybridMultilevel"/>
    <w:tmpl w:val="AFA4B4A0"/>
    <w:lvl w:ilvl="0" w:tplc="D7C89B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E02CF4">
      <w:start w:val="1"/>
      <w:numFmt w:val="bullet"/>
      <w:lvlText w:val="o"/>
      <w:lvlJc w:val="left"/>
      <w:pPr>
        <w:ind w:left="1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4F95E">
      <w:start w:val="1"/>
      <w:numFmt w:val="bullet"/>
      <w:lvlText w:val="▪"/>
      <w:lvlJc w:val="left"/>
      <w:pPr>
        <w:ind w:left="1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DA76DC">
      <w:start w:val="1"/>
      <w:numFmt w:val="bullet"/>
      <w:lvlText w:val="•"/>
      <w:lvlJc w:val="left"/>
      <w:pPr>
        <w:ind w:left="2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D01C94">
      <w:start w:val="1"/>
      <w:numFmt w:val="bullet"/>
      <w:lvlText w:val="o"/>
      <w:lvlJc w:val="left"/>
      <w:pPr>
        <w:ind w:left="3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E89422">
      <w:start w:val="1"/>
      <w:numFmt w:val="bullet"/>
      <w:lvlText w:val="▪"/>
      <w:lvlJc w:val="left"/>
      <w:pPr>
        <w:ind w:left="4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FE4C50">
      <w:start w:val="1"/>
      <w:numFmt w:val="bullet"/>
      <w:lvlText w:val="•"/>
      <w:lvlJc w:val="left"/>
      <w:pPr>
        <w:ind w:left="4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AD840">
      <w:start w:val="1"/>
      <w:numFmt w:val="bullet"/>
      <w:lvlText w:val="o"/>
      <w:lvlJc w:val="left"/>
      <w:pPr>
        <w:ind w:left="5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541368">
      <w:start w:val="1"/>
      <w:numFmt w:val="bullet"/>
      <w:lvlText w:val="▪"/>
      <w:lvlJc w:val="left"/>
      <w:pPr>
        <w:ind w:left="6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0585441"/>
    <w:multiLevelType w:val="hybridMultilevel"/>
    <w:tmpl w:val="3026AB02"/>
    <w:lvl w:ilvl="0" w:tplc="1180A0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5AC5A0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427CDA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E48534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D2B894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8C36EC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EEB90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B05EBC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6A8B58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1553EB8"/>
    <w:multiLevelType w:val="hybridMultilevel"/>
    <w:tmpl w:val="A5C4D49A"/>
    <w:lvl w:ilvl="0" w:tplc="CD0E1B18">
      <w:start w:val="5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CA219C">
      <w:start w:val="1"/>
      <w:numFmt w:val="lowerLetter"/>
      <w:lvlText w:val="%2"/>
      <w:lvlJc w:val="left"/>
      <w:pPr>
        <w:ind w:left="11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1E83F6">
      <w:start w:val="1"/>
      <w:numFmt w:val="lowerRoman"/>
      <w:lvlText w:val="%3"/>
      <w:lvlJc w:val="left"/>
      <w:pPr>
        <w:ind w:left="1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FA1F90">
      <w:start w:val="1"/>
      <w:numFmt w:val="decimal"/>
      <w:lvlText w:val="%4"/>
      <w:lvlJc w:val="left"/>
      <w:pPr>
        <w:ind w:left="2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2048A">
      <w:start w:val="1"/>
      <w:numFmt w:val="lowerLetter"/>
      <w:lvlText w:val="%5"/>
      <w:lvlJc w:val="left"/>
      <w:pPr>
        <w:ind w:left="3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9AE316">
      <w:start w:val="1"/>
      <w:numFmt w:val="lowerRoman"/>
      <w:lvlText w:val="%6"/>
      <w:lvlJc w:val="left"/>
      <w:pPr>
        <w:ind w:left="4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FAD87E">
      <w:start w:val="1"/>
      <w:numFmt w:val="decimal"/>
      <w:lvlText w:val="%7"/>
      <w:lvlJc w:val="left"/>
      <w:pPr>
        <w:ind w:left="4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2AA52">
      <w:start w:val="1"/>
      <w:numFmt w:val="lowerLetter"/>
      <w:lvlText w:val="%8"/>
      <w:lvlJc w:val="left"/>
      <w:pPr>
        <w:ind w:left="5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7048BC">
      <w:start w:val="1"/>
      <w:numFmt w:val="lowerRoman"/>
      <w:lvlText w:val="%9"/>
      <w:lvlJc w:val="left"/>
      <w:pPr>
        <w:ind w:left="6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DCE1441"/>
    <w:multiLevelType w:val="hybridMultilevel"/>
    <w:tmpl w:val="84A676F8"/>
    <w:lvl w:ilvl="0" w:tplc="A5BEEB1C">
      <w:start w:val="1"/>
      <w:numFmt w:val="decimal"/>
      <w:lvlText w:val="%1."/>
      <w:lvlJc w:val="left"/>
      <w:pPr>
        <w:ind w:left="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F8E4C4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829320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7217EC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C6FF9E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BEA672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C60A4E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0212A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129168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E1"/>
    <w:rsid w:val="002947E1"/>
    <w:rsid w:val="0034573E"/>
    <w:rsid w:val="00402BF5"/>
    <w:rsid w:val="00524BA0"/>
    <w:rsid w:val="00594744"/>
    <w:rsid w:val="006737C1"/>
    <w:rsid w:val="006B2D92"/>
    <w:rsid w:val="007D508F"/>
    <w:rsid w:val="00834927"/>
    <w:rsid w:val="00A51F11"/>
    <w:rsid w:val="00AC7E52"/>
    <w:rsid w:val="00CA39AF"/>
    <w:rsid w:val="00D00010"/>
    <w:rsid w:val="00E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8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141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basedOn w:val="a1"/>
    <w:uiPriority w:val="42"/>
    <w:rsid w:val="00AC7E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141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basedOn w:val="a1"/>
    <w:uiPriority w:val="42"/>
    <w:rsid w:val="00AC7E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6609</Words>
  <Characters>37675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Zdadik</dc:creator>
  <cp:keywords/>
  <cp:lastModifiedBy>учитель</cp:lastModifiedBy>
  <cp:revision>7</cp:revision>
  <dcterms:created xsi:type="dcterms:W3CDTF">2024-09-17T21:08:00Z</dcterms:created>
  <dcterms:modified xsi:type="dcterms:W3CDTF">2024-11-03T16:04:00Z</dcterms:modified>
</cp:coreProperties>
</file>